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腔镜器械参数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心室拉钩—推线钩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长300mm，正面带“Y”，侧面带“Y”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数量</w:t>
      </w: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手术刀柄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长300mm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数量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持针钳—双关节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长310mm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外科牵开器—四齿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齿挡板10*40，齿条160，固定臂95mm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外科牵开器—挡板带孔中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挡板55*50，齿条240，固定臂160mm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胸腔组织钳（肺钳）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头长70mm 弯有齿 头宽8mm 杆径7*4.6 总长340mm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数量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胸腔止血钳（血管止血钳）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头长55mm 头部尖3×3 杆径5.5*4.6 弯度30度 无损齿 总长330mm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胸腔止血钳（小直角钳）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头长60mm 尺高22 头部尖3×3 杆径6*4.6 弯度90度 高度22mm 无损齿 总长340mm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胸腔止血钳（小直角钳）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短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头长55mm 尺高17 头部尖3×3 杆径6*4.6 弯度90度 高度22mm 无损齿 总长300mm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胸腔组织钳（艾力斯钳）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头长60mm 杆径6*4.6 高度15mm 总长340mm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sz w:val="24"/>
          <w:szCs w:val="24"/>
        </w:rPr>
        <w:t>持针钳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左弯头 头宽2.2mm 杆径6*4.6 总长340mm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sz w:val="24"/>
          <w:szCs w:val="24"/>
        </w:rPr>
        <w:t>海绵钳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椭圆头 头长60mm 弯有齿 头宽6mm 杆径6*4.6 高度19mm 总长340mm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 w:cs="宋体"/>
          <w:sz w:val="24"/>
          <w:szCs w:val="24"/>
        </w:rPr>
        <w:t>海绵钳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方形头 头长60mm 弯有齿 头宽6mm 杆径6*4.6 高度19mm 总长340mm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</w:t>
      </w:r>
      <w:r>
        <w:rPr>
          <w:rFonts w:hint="eastAsia" w:ascii="宋体" w:hAnsi="宋体" w:eastAsia="宋体" w:cs="宋体"/>
          <w:sz w:val="24"/>
          <w:szCs w:val="24"/>
        </w:rPr>
        <w:t>吸引管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弯型 两通手柄 直径6mm 一个弯 总长360mm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15.</w:t>
      </w:r>
      <w:r>
        <w:rPr>
          <w:rFonts w:hint="eastAsia" w:ascii="宋体" w:hAnsi="宋体" w:eastAsia="宋体" w:cs="宋体"/>
          <w:sz w:val="24"/>
          <w:szCs w:val="24"/>
        </w:rPr>
        <w:t>三角肺叶钳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双关节，三角蛇形头部，头宽6mm，5*340mm，带横齿，双面张开，抓持防滑并辅助均匀游离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数量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</w:t>
      </w:r>
      <w:r>
        <w:rPr>
          <w:rFonts w:hint="eastAsia" w:ascii="宋体" w:hAnsi="宋体" w:eastAsia="宋体" w:cs="宋体"/>
          <w:sz w:val="24"/>
          <w:szCs w:val="24"/>
        </w:rPr>
        <w:t>心房持针钳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双关节，碳化钨钳头，微弯，5*330mm，有锁扣，防滑处理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数量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*17.</w:t>
      </w:r>
      <w:r>
        <w:rPr>
          <w:rFonts w:hint="eastAsia" w:ascii="宋体" w:hAnsi="宋体" w:eastAsia="宋体" w:cs="宋体"/>
          <w:sz w:val="24"/>
          <w:szCs w:val="24"/>
        </w:rPr>
        <w:t>胸腔组织钳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双关节，子弹头形，头宽8mm，5*340mm，双面张开，抓持淋巴结并可分离组织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数量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*18.</w:t>
      </w:r>
      <w:r>
        <w:rPr>
          <w:rFonts w:hint="eastAsia" w:ascii="宋体" w:hAnsi="宋体" w:eastAsia="宋体" w:cs="宋体"/>
          <w:sz w:val="24"/>
          <w:szCs w:val="24"/>
        </w:rPr>
        <w:t>吸引管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胸腔镜专用型，弧弯，可换头部，6*430mm，手柄连接处可旋转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数量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套扎器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单孔手术型，V形头部弹性推结器，4*360mm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三角肺叶钳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双关节，三角蛇形头部，头宽6mm，5*340mm，带横齿，抓持防滑并辅助均匀游离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*21.</w:t>
      </w:r>
      <w:r>
        <w:rPr>
          <w:rFonts w:hint="eastAsia" w:ascii="宋体" w:hAnsi="宋体" w:eastAsia="宋体" w:cs="宋体"/>
          <w:sz w:val="24"/>
          <w:szCs w:val="24"/>
        </w:rPr>
        <w:t>胸腔止血钳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DeBakey，双关节，孤高15㎜，直角型，5*340㎜，带锁扣；头部双面张开，尾部可折叠（0-±90度，带机械锁定装置），术中节省操作孔空间，并均匀分离组织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数量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22.</w:t>
      </w:r>
      <w:r>
        <w:rPr>
          <w:rFonts w:hint="eastAsia" w:ascii="宋体" w:hAnsi="宋体" w:eastAsia="宋体" w:cs="宋体"/>
          <w:sz w:val="24"/>
          <w:szCs w:val="24"/>
        </w:rPr>
        <w:t>胸腔组织钳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双关节，香蕉形头部，头宽10mm，5*340mm，带斜齿，抓持防滑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23.</w:t>
      </w:r>
      <w:r>
        <w:rPr>
          <w:rFonts w:hint="eastAsia" w:ascii="宋体" w:hAnsi="宋体" w:eastAsia="宋体" w:cs="宋体"/>
          <w:sz w:val="24"/>
          <w:szCs w:val="24"/>
        </w:rPr>
        <w:t>胸腔组织钳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DeBakey，双关节，椭圆形头部，头宽10mm，5*340mm，抓持防滑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*24.</w:t>
      </w:r>
      <w:r>
        <w:rPr>
          <w:rFonts w:hint="eastAsia" w:ascii="宋体" w:hAnsi="宋体" w:eastAsia="宋体" w:cs="宋体"/>
          <w:sz w:val="24"/>
          <w:szCs w:val="24"/>
        </w:rPr>
        <w:t>胸腔止血钳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DeBakey，双关节，孤高15㎜，5*340㎜，带锁扣；头部双面张开，尾部可折叠（0-±90度，带机械锁定装置），术中节省操作孔空间，并均匀分离组织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数量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25.</w:t>
      </w:r>
      <w:r>
        <w:rPr>
          <w:rFonts w:hint="eastAsia" w:ascii="宋体" w:hAnsi="宋体" w:eastAsia="宋体" w:cs="宋体"/>
          <w:sz w:val="24"/>
          <w:szCs w:val="24"/>
        </w:rPr>
        <w:t>胸腔止血钳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DeBakey，双关节，折角形，5*340㎜，带锁扣；均匀分离阻断血管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数量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26.</w:t>
      </w:r>
      <w:r>
        <w:rPr>
          <w:rFonts w:hint="eastAsia" w:ascii="宋体" w:hAnsi="宋体" w:eastAsia="宋体" w:cs="宋体"/>
          <w:sz w:val="24"/>
          <w:szCs w:val="24"/>
        </w:rPr>
        <w:t>推结器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数量6把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器械采用YY/T0294.1-2005 中 M 号钢制造。 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器械进入人体部分表面粗糙度：抛光表面 Ra 参数值的最大值为 0.2μm，亚光表面 Ra 参数值的最大值为0.8μm；其余部分的最大值为 1.6μm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耐腐蚀性能符合YY/T0149-2006中5.4b级。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27.</w:t>
      </w:r>
      <w:r>
        <w:rPr>
          <w:rFonts w:hint="eastAsia" w:ascii="宋体" w:hAnsi="宋体" w:eastAsia="宋体" w:cs="宋体"/>
          <w:sz w:val="24"/>
          <w:szCs w:val="24"/>
        </w:rPr>
        <w:t>吸引器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数量2把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规格：φ5*330mm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吸引器采用YY/T0294.1-2005中M号钢制造。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吸引器内芯通常，无堵塞现象。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器械进入人体部分表面粗糙度：抛光表面Ra参数值的最大值为0.2μm，表面Ra参数值的最大值为0.8μm，其余部分的最大值为1.6μm。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 YY/T0149-2006 中 5.4b 级的规定。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28.</w:t>
      </w:r>
      <w:r>
        <w:rPr>
          <w:rFonts w:hint="eastAsia" w:ascii="宋体" w:hAnsi="宋体" w:eastAsia="宋体" w:cs="宋体"/>
          <w:sz w:val="24"/>
          <w:szCs w:val="24"/>
        </w:rPr>
        <w:t>持针钳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数量3把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规格：φ5*330mm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持针钳夹持性能：φ2mm外径的钳子夹持力应不小于5N,φ5mm外径的钳子夹持力不小于20N。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头部采用ASTM F 899-09中630号钢制造，杆部与患者接触材料采用YY/T0294.1-2005中M号钢制造。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硬度为300HV0.2-600HV0.2（或29.8HRC-55.2HRC）。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器械进入人体部分表面粗糙度：抛光表面Ra参数值的最大值为0.2μm，表面Ra参数值的最大值为0.8μm，其余部分的最大值为1.6μm。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耐腐蚀性能符合YY/T0149-2006中5.4b级。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29.</w:t>
      </w:r>
      <w:r>
        <w:rPr>
          <w:rFonts w:hint="eastAsia" w:ascii="宋体" w:hAnsi="宋体" w:eastAsia="宋体" w:cs="宋体"/>
          <w:sz w:val="24"/>
          <w:szCs w:val="24"/>
        </w:rPr>
        <w:t>胃抓钳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数量4把：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规格：Φ5×330mm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分离钳头部材料采用YY0672.1-2008中的05Cr17Ni4Cu4Nb不锈钢（ASTM F899-2012标准中的630号不锈钢），钳杆和内芯材料是YY/T0294.1-2005 标准的 M 号钢，绝缘套管用聚亚苯基砜制造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头部硬度为：350HV0.2-700HV0.2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夹持力不小于20N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器械的耐腐蚀性能符合YY/T0149-2006中5.5b级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30.</w:t>
      </w:r>
      <w:r>
        <w:rPr>
          <w:rFonts w:hint="eastAsia" w:ascii="宋体" w:hAnsi="宋体" w:eastAsia="宋体" w:cs="宋体"/>
          <w:sz w:val="24"/>
          <w:szCs w:val="24"/>
        </w:rPr>
        <w:t>滑槽剪刀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数量1把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规格：Φ5×330mm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剪刀头部材料是YY/T0294.1-2005 标准的 C号钢，钳杆和内芯材料是YY/T0294.1-2005 标准的 M 号钢，绝缘套管用聚亚苯基砜制造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头部硬度为：350HV0.2-700HV0.2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器械的耐腐蚀性能符合YY/T0149-2006中5.4b级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31.</w:t>
      </w:r>
      <w:r>
        <w:rPr>
          <w:rFonts w:hint="eastAsia" w:ascii="宋体" w:hAnsi="宋体" w:eastAsia="宋体" w:cs="宋体"/>
          <w:sz w:val="24"/>
          <w:szCs w:val="24"/>
        </w:rPr>
        <w:t>弯分离钳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数量5把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规格：Φ5×330mm</w:t>
      </w:r>
    </w:p>
    <w:p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分离钳头部材料采用YY0672.1-2008中的05Cr17Ni4Cu4Nb不锈钢（ASTM F899-2012标准中的630号不锈钢），钳杆和内芯材料是YY/T0294.1-2005 标准的 M 号钢，绝缘套管用聚亚苯基砜制造</w:t>
      </w:r>
    </w:p>
    <w:p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头部硬度为：350HV0.2-700HV0.2</w:t>
      </w:r>
    </w:p>
    <w:p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夹持力不小于20N</w:t>
      </w:r>
    </w:p>
    <w:p>
      <w:pPr>
        <w:numPr>
          <w:ilvl w:val="0"/>
          <w:numId w:val="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器械的耐腐蚀性能符合YY/T0149-2006中5.4b级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32.</w:t>
      </w:r>
      <w:r>
        <w:rPr>
          <w:rFonts w:hint="eastAsia" w:ascii="宋体" w:hAnsi="宋体" w:eastAsia="宋体" w:cs="宋体"/>
          <w:sz w:val="24"/>
          <w:szCs w:val="24"/>
        </w:rPr>
        <w:t>V型抓钳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数量1把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规格：Φ5×330mm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分离钳头部材料采用YY0672.1-2008中的05Cr17Ni4Cu4Nb不锈钢（ASTM F899-2012标准中的630号不锈钢），钳杆和内芯材料是YY/T0294.1-2005 标准的 M 号钢，绝缘套管用聚亚苯基砜制造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头部硬度为：350HV0.2-700HV0.2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夹持力不小于20N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器械的耐腐蚀性能符合YY/T0149-2006中5.5b级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33.</w:t>
      </w:r>
      <w:r>
        <w:rPr>
          <w:rFonts w:hint="eastAsia" w:ascii="宋体" w:hAnsi="宋体" w:eastAsia="宋体" w:cs="宋体"/>
          <w:sz w:val="24"/>
          <w:szCs w:val="24"/>
        </w:rPr>
        <w:t>肠抓钳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数量1把：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规格：Φ5×330mm</w:t>
      </w:r>
    </w:p>
    <w:p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抓钳头部采用YY0672.1-2008中的05Cr17Ni4Cu4Nb不锈钢（ASTM F899-2012标准中的630号不锈钢），器械钳杆及内芯采用YY/T0294.1-2005中M号钢，绝缘套管用聚亚苯基砜制造</w:t>
      </w:r>
    </w:p>
    <w:p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头部硬度为：350HV0.2-700HV0.2</w:t>
      </w:r>
    </w:p>
    <w:p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夹持力不小于20N</w:t>
      </w:r>
    </w:p>
    <w:p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器械的耐腐蚀性能符合YY/T0149-2006中5.4b级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34.</w:t>
      </w:r>
      <w:r>
        <w:rPr>
          <w:rFonts w:hint="eastAsia" w:ascii="宋体" w:hAnsi="宋体" w:eastAsia="宋体" w:cs="宋体"/>
          <w:sz w:val="24"/>
          <w:szCs w:val="24"/>
        </w:rPr>
        <w:t>持针钳（O型归位）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数量2把：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规格：φ5*330mm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持针钳夹持性能：φ2mm外径的钳子夹持力应不小于5N,φ5mm外径的钳子夹持力不小于20N。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头部采用ASTM F 899-09中630号钢制造，杆部与患者接触材料采用YY/T0294.1-2005中M号钢制造。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硬度为300HV0.2-600HV0.2（或29.8HRC-55.2HRC）。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器械进入人体部分表面粗糙度：抛光表面Ra参数值的最大值为0.2μm，表面Ra参数值的最大值为0.8μm，其余部分的最大值为1.6μm。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耐腐蚀性能符合YY/T0149-2006中5.4b级。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35.</w:t>
      </w:r>
      <w:r>
        <w:rPr>
          <w:rFonts w:hint="eastAsia" w:ascii="宋体" w:hAnsi="宋体" w:eastAsia="宋体" w:cs="宋体"/>
          <w:sz w:val="24"/>
          <w:szCs w:val="24"/>
        </w:rPr>
        <w:t>弯分离钳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数量2把：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规格：φ5*420mm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分离钳头部材料采用YY0672.1-2008中的05Cr17Ni4Cu4Nb不锈钢（ASTM F899-2012标准中的630号不锈钢），钳杆和内芯材料是YY/T0294.1-2005 标准的 M 号钢，绝缘套管用聚亚苯基砜制造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头部硬度为：350HV0.2-700HV0.2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夹持力不小于20N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器械的耐腐蚀性能符合YY/T0149-2006中5.4b级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36.</w:t>
      </w:r>
      <w:r>
        <w:rPr>
          <w:rFonts w:hint="eastAsia" w:ascii="宋体" w:hAnsi="宋体" w:eastAsia="宋体" w:cs="宋体"/>
          <w:sz w:val="24"/>
          <w:szCs w:val="24"/>
        </w:rPr>
        <w:t>钝头抓钳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数量4把：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1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规格：φ5*420mm</w:t>
      </w:r>
    </w:p>
    <w:p>
      <w:pPr>
        <w:numPr>
          <w:ilvl w:val="0"/>
          <w:numId w:val="1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分离钳头部材料采用YY0672.1-2008中的05Cr17Ni4Cu4Nb不锈钢（ASTM F899-2012标准中的630号不锈钢），钳杆和内芯材料是YY/T0294.1-2005 标准的 M 号钢，绝缘套管用聚亚苯基砜制造</w:t>
      </w:r>
    </w:p>
    <w:p>
      <w:pPr>
        <w:numPr>
          <w:ilvl w:val="0"/>
          <w:numId w:val="1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头部硬度为：350HV0.2-700HV0.2</w:t>
      </w:r>
    </w:p>
    <w:p>
      <w:pPr>
        <w:numPr>
          <w:ilvl w:val="0"/>
          <w:numId w:val="1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夹持力不小于20N</w:t>
      </w:r>
    </w:p>
    <w:p>
      <w:pPr>
        <w:numPr>
          <w:ilvl w:val="0"/>
          <w:numId w:val="1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器械的耐腐蚀性能符合YY/T0149-2006中5.5b级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37.</w:t>
      </w:r>
      <w:r>
        <w:rPr>
          <w:rFonts w:hint="eastAsia" w:ascii="宋体" w:hAnsi="宋体" w:eastAsia="宋体" w:cs="宋体"/>
          <w:sz w:val="24"/>
          <w:szCs w:val="24"/>
        </w:rPr>
        <w:t>持针钳（O型归位）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数量2把：</w:t>
      </w:r>
    </w:p>
    <w:p>
      <w:pPr>
        <w:numPr>
          <w:ilvl w:val="0"/>
          <w:numId w:val="1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规格：φ5*420mm</w:t>
      </w:r>
    </w:p>
    <w:p>
      <w:pPr>
        <w:numPr>
          <w:ilvl w:val="0"/>
          <w:numId w:val="1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持针钳夹持性能：φ2mm外径的钳子夹持力应不小于5N,φ5mm外径的钳子夹持力不小于20N。</w:t>
      </w:r>
    </w:p>
    <w:p>
      <w:pPr>
        <w:numPr>
          <w:ilvl w:val="0"/>
          <w:numId w:val="1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头部采用ASTM F 899-09中630号钢制造，杆部与患者接触材料采用YY/T0294.1-2005中M号钢制造。</w:t>
      </w:r>
    </w:p>
    <w:p>
      <w:pPr>
        <w:numPr>
          <w:ilvl w:val="0"/>
          <w:numId w:val="1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硬度为300HV0.2-600HV0.2（或29.8HRC-55.2HRC）。</w:t>
      </w:r>
    </w:p>
    <w:p>
      <w:pPr>
        <w:numPr>
          <w:ilvl w:val="0"/>
          <w:numId w:val="1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器械进入人体部分表面粗糙度：抛光表面Ra参数值的最大值为0.2μm，表面Ra参数值的最大值为0.8μm，其余部分的最大值为1.6μm。</w:t>
      </w:r>
    </w:p>
    <w:p>
      <w:pPr>
        <w:numPr>
          <w:ilvl w:val="0"/>
          <w:numId w:val="1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耐腐蚀性能符合YY/T0149-2006中5.4b级。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38.</w:t>
      </w:r>
      <w:r>
        <w:rPr>
          <w:rFonts w:hint="eastAsia" w:ascii="宋体" w:hAnsi="宋体" w:eastAsia="宋体" w:cs="宋体"/>
          <w:sz w:val="24"/>
          <w:szCs w:val="24"/>
        </w:rPr>
        <w:t>吸引器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数量2把：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1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规格：φ5*420mm</w:t>
      </w:r>
    </w:p>
    <w:p>
      <w:pPr>
        <w:numPr>
          <w:ilvl w:val="0"/>
          <w:numId w:val="1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吸引器采用YY/T0294.1-2005中M号钢制造。</w:t>
      </w:r>
    </w:p>
    <w:p>
      <w:pPr>
        <w:numPr>
          <w:ilvl w:val="0"/>
          <w:numId w:val="1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吸引器内芯通常，无堵塞现象。</w:t>
      </w:r>
    </w:p>
    <w:p>
      <w:pPr>
        <w:numPr>
          <w:ilvl w:val="0"/>
          <w:numId w:val="1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器械进入人体部分表面粗糙度：抛光表面Ra参数值的最大值为0.2μm，表面Ra参数值的最大值为0.8μm，其余部分的最大值为1.6μm。</w:t>
      </w:r>
    </w:p>
    <w:p>
      <w:pPr>
        <w:numPr>
          <w:ilvl w:val="0"/>
          <w:numId w:val="1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 YY/T0149-2006 中 5.4b 级的规定。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39.</w:t>
      </w:r>
      <w:r>
        <w:rPr>
          <w:rFonts w:hint="eastAsia" w:ascii="宋体" w:hAnsi="宋体" w:eastAsia="宋体" w:cs="宋体"/>
          <w:sz w:val="24"/>
          <w:szCs w:val="24"/>
        </w:rPr>
        <w:t>五叶钳 （可弯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数量2把：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1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规格：Φ10</w:t>
      </w:r>
    </w:p>
    <w:p>
      <w:pPr>
        <w:numPr>
          <w:ilvl w:val="0"/>
          <w:numId w:val="1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扇形钳夹持性能：φ5mm外径的钳子夹持力不小于20N，φ10mm外径钳子夹持力不小于40N。</w:t>
      </w:r>
    </w:p>
    <w:p>
      <w:pPr>
        <w:numPr>
          <w:ilvl w:val="0"/>
          <w:numId w:val="1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钳头部采用ASTM F 899-09中630号钢制造，杆部与患者接触材料采用YY/T0294.1-2005中M号钢制造。</w:t>
      </w:r>
    </w:p>
    <w:p>
      <w:pPr>
        <w:numPr>
          <w:ilvl w:val="0"/>
          <w:numId w:val="1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硬度为200HV0.2-400HV0.2（或11HRC-40.8HRC）。</w:t>
      </w:r>
    </w:p>
    <w:p>
      <w:pPr>
        <w:numPr>
          <w:ilvl w:val="0"/>
          <w:numId w:val="1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器械进入人体部分表面粗糙度：抛光表面Ra参数值的最大值为0.2μm，表面Ra参数值的最大值为0.8μm，其余部分的最大值为1.6μm。</w:t>
      </w:r>
    </w:p>
    <w:p>
      <w:pPr>
        <w:numPr>
          <w:ilvl w:val="0"/>
          <w:numId w:val="1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 YY/T0149-2006 中 5.4b 级的规定。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40.</w:t>
      </w:r>
      <w:r>
        <w:rPr>
          <w:rFonts w:hint="eastAsia" w:ascii="宋体" w:hAnsi="宋体" w:eastAsia="宋体" w:cs="宋体"/>
          <w:sz w:val="24"/>
          <w:szCs w:val="24"/>
        </w:rPr>
        <w:t>哈巴狗抓钳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数量1把：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16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规格：Φ10</w:t>
      </w:r>
    </w:p>
    <w:p>
      <w:pPr>
        <w:numPr>
          <w:ilvl w:val="0"/>
          <w:numId w:val="16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抓钳夹持性能：φ2mm外径的钳子夹持力应不小于5N,φ5mm外径的钳子夹持力不小于20N，φ10mm外径钳子夹持力不小于40N。</w:t>
      </w:r>
    </w:p>
    <w:p>
      <w:pPr>
        <w:numPr>
          <w:ilvl w:val="0"/>
          <w:numId w:val="16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钳头部采用ASTM F 899-09中630号钢制造，杆部与患者接触材料采用YY/T0294.1-2005中M号钢制造。</w:t>
      </w:r>
    </w:p>
    <w:p>
      <w:pPr>
        <w:numPr>
          <w:ilvl w:val="0"/>
          <w:numId w:val="16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硬度为300HV0.2-600HV0.2（或29.8HRC-55.2HRC）。</w:t>
      </w:r>
    </w:p>
    <w:p>
      <w:pPr>
        <w:numPr>
          <w:ilvl w:val="0"/>
          <w:numId w:val="16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器械进入人体部分表面粗糙度：抛光表面Ra参数值的最大值为0.2μm，表面Ra参数值的最大值为0.8μm，其余部分的最大值为1.6μm。</w:t>
      </w:r>
    </w:p>
    <w:p>
      <w:pPr>
        <w:numPr>
          <w:ilvl w:val="0"/>
          <w:numId w:val="16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 YY/T0149-2006 中 5.4b 级的规定。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41.</w:t>
      </w:r>
      <w:r>
        <w:rPr>
          <w:rFonts w:hint="eastAsia" w:ascii="宋体" w:hAnsi="宋体" w:eastAsia="宋体" w:cs="宋体"/>
          <w:sz w:val="24"/>
          <w:szCs w:val="24"/>
        </w:rPr>
        <w:t>大直角分离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数量7把：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1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规格：Φ5×330mm</w:t>
      </w:r>
    </w:p>
    <w:p>
      <w:pPr>
        <w:numPr>
          <w:ilvl w:val="0"/>
          <w:numId w:val="1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分离钳头部材料采用YY0672.1-2008中的05Cr17Ni4Cu4Nb不锈钢（ASTM F899-2012标准中的630号不锈钢），钳杆和内芯材料是YY/T0294.1-2005 标准的 M 号钢，绝缘套管用聚亚苯基砜制造</w:t>
      </w:r>
    </w:p>
    <w:p>
      <w:pPr>
        <w:numPr>
          <w:ilvl w:val="0"/>
          <w:numId w:val="1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头部硬度为：350HV0.2-700HV0.2</w:t>
      </w:r>
    </w:p>
    <w:p>
      <w:pPr>
        <w:numPr>
          <w:ilvl w:val="0"/>
          <w:numId w:val="1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夹持力不小于20N</w:t>
      </w:r>
    </w:p>
    <w:p>
      <w:pPr>
        <w:numPr>
          <w:ilvl w:val="0"/>
          <w:numId w:val="1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器械的耐腐蚀性能符合YY/T0149-2006中5.4b级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42.</w:t>
      </w:r>
      <w:r>
        <w:rPr>
          <w:rFonts w:hint="eastAsia" w:ascii="宋体" w:hAnsi="宋体" w:eastAsia="宋体" w:cs="宋体"/>
          <w:sz w:val="24"/>
          <w:szCs w:val="24"/>
        </w:rPr>
        <w:t>开放式拉钩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YY/T 0294.1-2016标准中的C号钢材料制造，组织拉钩进入人体部位表面粗糙度Ra值应≤0.8μm，具有不小于50N的弹性拉力。头宽40，钩头部分与钩体角度为30度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左弯</w:t>
      </w:r>
      <w:r>
        <w:rPr>
          <w:rFonts w:hint="eastAsia" w:ascii="宋体" w:hAnsi="宋体" w:eastAsia="宋体" w:cs="宋体"/>
          <w:sz w:val="24"/>
          <w:szCs w:val="24"/>
        </w:rPr>
        <w:t>，符合人体生理结构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拉钩带有半埋式吸引管，不影响器械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操作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可吸烟和水雾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43.</w:t>
      </w:r>
      <w:r>
        <w:rPr>
          <w:rFonts w:hint="eastAsia" w:ascii="宋体" w:hAnsi="宋体" w:eastAsia="宋体" w:cs="宋体"/>
          <w:sz w:val="24"/>
          <w:szCs w:val="24"/>
        </w:rPr>
        <w:t>开放式拉钩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YY/T 0294.1-2016标准中的C号钢材料制造，组织拉钩进入人体部位表面粗糙度Ra值应≤0.8μm，具有不小于50N的弹性拉力。头宽40，钩头部分与钩体角度为30度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右弯</w:t>
      </w:r>
      <w:r>
        <w:rPr>
          <w:rFonts w:hint="eastAsia" w:ascii="宋体" w:hAnsi="宋体" w:eastAsia="宋体" w:cs="宋体"/>
          <w:sz w:val="24"/>
          <w:szCs w:val="24"/>
        </w:rPr>
        <w:t>，符合人体生理结构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拉钩带有半埋式吸引管，不影响器械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操作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可吸</w:t>
      </w:r>
      <w:r>
        <w:rPr>
          <w:rFonts w:hint="eastAsia" w:ascii="宋体" w:hAnsi="宋体" w:eastAsia="宋体" w:cs="宋体"/>
          <w:sz w:val="24"/>
          <w:szCs w:val="24"/>
        </w:rPr>
        <w:t>引烟雾或水汽。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数量1把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44.</w:t>
      </w:r>
      <w:r>
        <w:rPr>
          <w:rFonts w:hint="eastAsia" w:ascii="宋体" w:hAnsi="宋体" w:eastAsia="宋体" w:cs="宋体"/>
          <w:sz w:val="24"/>
          <w:szCs w:val="24"/>
        </w:rPr>
        <w:t>开放式拉钩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YY/T 0294.1-2016标准中的C号钢材料制造，组织拉钩进入人体部位表面粗糙度Ra值应≤0.8μm，具有不小于50N的弹性拉力。头宽60，拉钩带有半埋式吸引管，不影响器械操作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</w:t>
      </w:r>
      <w:r>
        <w:rPr>
          <w:rFonts w:hint="eastAsia" w:ascii="宋体" w:hAnsi="宋体" w:eastAsia="宋体" w:cs="宋体"/>
          <w:sz w:val="24"/>
          <w:szCs w:val="24"/>
        </w:rPr>
        <w:t>吸引烟雾或水汽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45.</w:t>
      </w:r>
      <w:r>
        <w:rPr>
          <w:rFonts w:hint="eastAsia" w:ascii="宋体" w:hAnsi="宋体" w:eastAsia="宋体" w:cs="宋体"/>
          <w:sz w:val="24"/>
          <w:szCs w:val="24"/>
        </w:rPr>
        <w:t>开放式拉钩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YY/T 0294.1-2016标准中的C号钢材料制造，组织拉钩进入人体部位表面粗糙度Ra值应≤0.8μm，具有不小于50N的弹性拉力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适合经腋窝甲状腺手术的建腔。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数量1把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46.</w:t>
      </w:r>
      <w:r>
        <w:rPr>
          <w:rFonts w:hint="eastAsia" w:ascii="宋体" w:hAnsi="宋体" w:eastAsia="宋体" w:cs="宋体"/>
          <w:sz w:val="24"/>
          <w:szCs w:val="24"/>
        </w:rPr>
        <w:t>悬吊装置固定器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YY/T 0294.1-2016标准中的M号钢材料制造，经固定后垂直拉力50N，变形不超过1cm可通过调整齿形螺纹套调节悬吊杆角度，并可上下调节高度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47.</w:t>
      </w:r>
      <w:r>
        <w:rPr>
          <w:rFonts w:hint="eastAsia" w:ascii="宋体" w:hAnsi="宋体" w:eastAsia="宋体" w:cs="宋体"/>
          <w:sz w:val="24"/>
          <w:szCs w:val="24"/>
        </w:rPr>
        <w:t>悬吊杆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YY/T 0294.1-2016标准中的M号钢材料制造，经固定后垂直拉力50N，变形不超过1cm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。  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48.</w:t>
      </w:r>
      <w:r>
        <w:rPr>
          <w:rFonts w:hint="eastAsia" w:ascii="宋体" w:hAnsi="宋体" w:eastAsia="宋体" w:cs="宋体"/>
          <w:sz w:val="24"/>
          <w:szCs w:val="24"/>
        </w:rPr>
        <w:t>悬吊卷链器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YY/T 0294.1-2016标准中的M号钢材料制造，经固定后垂直拉力50N，变形不超过1cm，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零件</w:t>
      </w:r>
      <w:r>
        <w:rPr>
          <w:rFonts w:hint="eastAsia" w:ascii="宋体" w:hAnsi="宋体" w:eastAsia="宋体" w:cs="宋体"/>
          <w:sz w:val="24"/>
          <w:szCs w:val="24"/>
        </w:rPr>
        <w:t>可拆卸，结构简单牢靠，上下调节范围大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49.</w:t>
      </w:r>
      <w:r>
        <w:rPr>
          <w:rFonts w:hint="eastAsia" w:ascii="宋体" w:hAnsi="宋体" w:eastAsia="宋体" w:cs="宋体"/>
          <w:sz w:val="24"/>
          <w:szCs w:val="24"/>
        </w:rPr>
        <w:t>吸引器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数量1把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18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规格：φ5*330mm</w:t>
      </w:r>
    </w:p>
    <w:p>
      <w:pPr>
        <w:numPr>
          <w:ilvl w:val="0"/>
          <w:numId w:val="18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吸引器采用YY/T0294.1-2005中M号钢制造。</w:t>
      </w:r>
    </w:p>
    <w:p>
      <w:pPr>
        <w:numPr>
          <w:ilvl w:val="0"/>
          <w:numId w:val="18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吸引器内芯通常，无堵塞现象。</w:t>
      </w:r>
    </w:p>
    <w:p>
      <w:pPr>
        <w:numPr>
          <w:ilvl w:val="0"/>
          <w:numId w:val="18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器械进入人体部分表面粗糙度：抛光表面Ra参数值的最大值为0.2μm，表面Ra参数值的最大值为0.8μm，其余部分的最大值为1.6μm。</w:t>
      </w:r>
    </w:p>
    <w:p>
      <w:pPr>
        <w:numPr>
          <w:ilvl w:val="0"/>
          <w:numId w:val="18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 YY/T0149-2006 中 5.4b 级的规定。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50.</w:t>
      </w:r>
      <w:r>
        <w:rPr>
          <w:rFonts w:hint="eastAsia" w:ascii="宋体" w:hAnsi="宋体" w:eastAsia="宋体" w:cs="宋体"/>
          <w:sz w:val="24"/>
          <w:szCs w:val="24"/>
        </w:rPr>
        <w:t>穿刺器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数量4把：</w:t>
      </w:r>
    </w:p>
    <w:p>
      <w:pPr>
        <w:numPr>
          <w:ilvl w:val="0"/>
          <w:numId w:val="19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</w:t>
      </w:r>
    </w:p>
    <w:p>
      <w:pPr>
        <w:numPr>
          <w:ilvl w:val="0"/>
          <w:numId w:val="19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穿刺器采用YY/T0294.1-2005中M号钢制造。</w:t>
      </w:r>
    </w:p>
    <w:p>
      <w:pPr>
        <w:numPr>
          <w:ilvl w:val="0"/>
          <w:numId w:val="19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器械进入人体部分表面粗糙度：抛光表面Ra参数值的最大值为0.2μm，表面Ra参数值的最大值为0.8μm，其余部分的最大值为1.6μm。</w:t>
      </w:r>
    </w:p>
    <w:p>
      <w:pPr>
        <w:numPr>
          <w:ilvl w:val="0"/>
          <w:numId w:val="19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阀门旋转应灵活，在关闭姿态下，经4KPa气压，应无明显渗漏；穿刺器的阻气阀应有良好阻气功能，经4KPa气压，冒出的气泡少于20个。</w:t>
      </w:r>
    </w:p>
    <w:p>
      <w:pPr>
        <w:numPr>
          <w:ilvl w:val="0"/>
          <w:numId w:val="19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耐腐蚀性能符合YY/T0149-2006中5.4b级。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51.</w:t>
      </w:r>
      <w:r>
        <w:rPr>
          <w:rFonts w:hint="eastAsia" w:ascii="宋体" w:hAnsi="宋体" w:eastAsia="宋体" w:cs="宋体"/>
          <w:sz w:val="24"/>
          <w:szCs w:val="24"/>
        </w:rPr>
        <w:t>穿刺器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数量4把：</w:t>
      </w:r>
    </w:p>
    <w:p>
      <w:pPr>
        <w:numPr>
          <w:ilvl w:val="0"/>
          <w:numId w:val="2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规格：φ10</w:t>
      </w:r>
    </w:p>
    <w:p>
      <w:pPr>
        <w:numPr>
          <w:ilvl w:val="0"/>
          <w:numId w:val="2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穿刺器采用YY/T0294.1-2005中M号钢制造。</w:t>
      </w:r>
    </w:p>
    <w:p>
      <w:pPr>
        <w:numPr>
          <w:ilvl w:val="0"/>
          <w:numId w:val="2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器械进入人体部分表面粗糙度：抛光表面Ra参数值的最大值为0.2μm，表面Ra参数值的最大值为0.8μm，其余部分的最大值为1.6μm。</w:t>
      </w:r>
    </w:p>
    <w:p>
      <w:pPr>
        <w:numPr>
          <w:ilvl w:val="0"/>
          <w:numId w:val="2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阀门旋转应灵活，在关闭姿态下，经4KPa气压，应无明显渗漏；穿刺器的阻气阀应有良好阻气功能，经4KPa气压，冒出的气泡少于20个。</w:t>
      </w:r>
    </w:p>
    <w:p>
      <w:pPr>
        <w:numPr>
          <w:ilvl w:val="0"/>
          <w:numId w:val="2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耐腐蚀性能符合YY/T0149-2006中5.5b级。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52.</w:t>
      </w:r>
      <w:r>
        <w:rPr>
          <w:rFonts w:hint="eastAsia" w:ascii="宋体" w:hAnsi="宋体" w:eastAsia="宋体" w:cs="宋体"/>
          <w:sz w:val="24"/>
          <w:szCs w:val="24"/>
        </w:rPr>
        <w:t>医用拉钩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左弯35，器械伸缩轻便不卡滞。表面粗糙度器械进入人体部位表面粗糙度Ra值应≤0.8μm，其余部位应≤1.6μm。符合YY/T0149-2006中5.4b级的规定。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53.</w:t>
      </w:r>
      <w:r>
        <w:rPr>
          <w:rFonts w:hint="eastAsia" w:ascii="宋体" w:hAnsi="宋体" w:eastAsia="宋体" w:cs="宋体"/>
          <w:sz w:val="24"/>
          <w:szCs w:val="24"/>
        </w:rPr>
        <w:t>医用拉钩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左弯25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器械伸缩轻便不卡滞。表面粗糙度器械进入人体部位表面粗糙度Ra值应≤0.8μm，其余部位应≤1.6μm。符合YY/T0149-2006中5.5b级的规定。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54.</w:t>
      </w:r>
      <w:r>
        <w:rPr>
          <w:rFonts w:hint="eastAsia" w:ascii="宋体" w:hAnsi="宋体" w:eastAsia="宋体" w:cs="宋体"/>
          <w:sz w:val="24"/>
          <w:szCs w:val="24"/>
        </w:rPr>
        <w:t>医用拉钩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右弯35，器械伸缩轻便不卡滞。表面粗糙度器械进入人体部位表面粗糙度Ra值应≤0.8μm，其余部位应≤1.6μm。符合YY/T0149-2006中5.6b级的规定。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数量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55.</w:t>
      </w:r>
      <w:r>
        <w:rPr>
          <w:rFonts w:hint="eastAsia" w:ascii="宋体" w:hAnsi="宋体" w:eastAsia="宋体" w:cs="宋体"/>
          <w:sz w:val="24"/>
          <w:szCs w:val="24"/>
        </w:rPr>
        <w:t>医用拉钩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右弯25，器械伸缩轻便不卡滞。表面粗糙度器械进入人体部位表面粗糙度Ra值应≤0.8μm，其余部位应≤1.6μm。应符合YY/T0149-2006中5.7b级的规定。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56.</w:t>
      </w:r>
      <w:r>
        <w:rPr>
          <w:rFonts w:hint="eastAsia" w:ascii="宋体" w:hAnsi="宋体" w:eastAsia="宋体" w:cs="宋体"/>
          <w:sz w:val="24"/>
          <w:szCs w:val="24"/>
        </w:rPr>
        <w:t>医用剥离器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规格：φ10，表面光滑，表面粗糙度器械进入人体部位表面粗糙度Ra值应≤0.8μm，其余部位应≤1.6μm。符合YY/T0149-2006中5.5b级的规定。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57.</w:t>
      </w:r>
      <w:r>
        <w:rPr>
          <w:rFonts w:hint="eastAsia" w:ascii="宋体" w:hAnsi="宋体" w:eastAsia="宋体" w:cs="宋体"/>
          <w:sz w:val="24"/>
          <w:szCs w:val="24"/>
        </w:rPr>
        <w:t>单极抓钳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数量2把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2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规格：Φ5×330mm</w:t>
      </w:r>
    </w:p>
    <w:p>
      <w:pPr>
        <w:numPr>
          <w:ilvl w:val="0"/>
          <w:numId w:val="2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分离钳头部材料采用YY0672.1-2008中的05Cr17Ni4Cu4Nb不锈钢（ASTM F899-2012标准中的630号不锈钢），钳杆和内芯材料是YY/T0294.1-2005 标准的 M 号钢，绝缘套管用聚亚苯基砜制造</w:t>
      </w:r>
    </w:p>
    <w:p>
      <w:pPr>
        <w:numPr>
          <w:ilvl w:val="0"/>
          <w:numId w:val="2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头部硬度为：350HV0.2-700HV0.2</w:t>
      </w:r>
    </w:p>
    <w:p>
      <w:pPr>
        <w:numPr>
          <w:ilvl w:val="0"/>
          <w:numId w:val="2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夹持力不小于20N</w:t>
      </w:r>
    </w:p>
    <w:p>
      <w:pPr>
        <w:numPr>
          <w:ilvl w:val="0"/>
          <w:numId w:val="2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器械的耐腐蚀性能符合YY/T0149-2006中5.5b级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58.</w:t>
      </w:r>
      <w:r>
        <w:rPr>
          <w:rFonts w:hint="eastAsia" w:ascii="宋体" w:hAnsi="宋体" w:eastAsia="宋体" w:cs="宋体"/>
          <w:sz w:val="24"/>
          <w:szCs w:val="24"/>
        </w:rPr>
        <w:t>单极分离钳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数量2把：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2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规格：Φ5×330mm</w:t>
      </w:r>
    </w:p>
    <w:p>
      <w:pPr>
        <w:numPr>
          <w:ilvl w:val="0"/>
          <w:numId w:val="2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分离钳头部材料采用YY0672.1-2008中的05Cr17Ni4Cu4Nb不锈钢（ASTM F899-2012标准中的630号不锈钢），钳杆和内芯材料是YY/T0294.1-2005 标准的 M 号钢，绝缘套管用聚亚苯基砜制造</w:t>
      </w:r>
    </w:p>
    <w:p>
      <w:pPr>
        <w:numPr>
          <w:ilvl w:val="0"/>
          <w:numId w:val="2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头部硬度为：350HV0.2-700HV0.2</w:t>
      </w:r>
    </w:p>
    <w:p>
      <w:pPr>
        <w:numPr>
          <w:ilvl w:val="0"/>
          <w:numId w:val="2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夹持力不小于20N</w:t>
      </w:r>
    </w:p>
    <w:p>
      <w:pPr>
        <w:numPr>
          <w:ilvl w:val="0"/>
          <w:numId w:val="2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器械的耐腐蚀性能符合YY/T0149-2006中5.4b级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59.</w:t>
      </w:r>
      <w:r>
        <w:rPr>
          <w:rFonts w:hint="eastAsia" w:ascii="宋体" w:hAnsi="宋体" w:eastAsia="宋体" w:cs="宋体"/>
          <w:sz w:val="24"/>
          <w:szCs w:val="24"/>
        </w:rPr>
        <w:t>单极剪刀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数量4把：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2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规格：Φ5×330mm</w:t>
      </w:r>
    </w:p>
    <w:p>
      <w:pPr>
        <w:numPr>
          <w:ilvl w:val="0"/>
          <w:numId w:val="2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剪刀头部材料是YY/T0294.1-2005 标准的 C号钢，钳杆和内芯材料是YY/T0294.1-2005 标准的 M 号钢，绝缘套管用聚亚苯基砜制造</w:t>
      </w:r>
    </w:p>
    <w:p>
      <w:pPr>
        <w:numPr>
          <w:ilvl w:val="0"/>
          <w:numId w:val="2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头部硬度为：350HV0.2-700HV0.2</w:t>
      </w:r>
    </w:p>
    <w:p>
      <w:pPr>
        <w:numPr>
          <w:ilvl w:val="0"/>
          <w:numId w:val="2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器械的耐腐蚀性能符合YY/T0149-2006中5.4b级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60.</w:t>
      </w:r>
      <w:r>
        <w:rPr>
          <w:rFonts w:hint="eastAsia" w:ascii="宋体" w:hAnsi="宋体" w:eastAsia="宋体" w:cs="宋体"/>
          <w:sz w:val="24"/>
          <w:szCs w:val="24"/>
        </w:rPr>
        <w:t>注水器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规格：φ2.5带阀门，内芯应畅通，不得有堵塞现象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数量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61.</w:t>
      </w:r>
      <w:r>
        <w:rPr>
          <w:rFonts w:hint="eastAsia" w:ascii="宋体" w:hAnsi="宋体" w:eastAsia="宋体" w:cs="宋体"/>
          <w:sz w:val="24"/>
          <w:szCs w:val="24"/>
        </w:rPr>
        <w:t>单极电凝钩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数量2把：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2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规格：Φ5*330</w:t>
      </w:r>
    </w:p>
    <w:p>
      <w:pPr>
        <w:numPr>
          <w:ilvl w:val="0"/>
          <w:numId w:val="2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头部采用YY/T 0294.1-2005中M号钢，绝缘套管用聚亚苯基砜制造制造。</w:t>
      </w:r>
    </w:p>
    <w:p>
      <w:pPr>
        <w:numPr>
          <w:ilvl w:val="0"/>
          <w:numId w:val="2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进入患者部分表面粗糙度Ra参数值的最大值为0.4μm。</w:t>
      </w:r>
    </w:p>
    <w:p>
      <w:pPr>
        <w:numPr>
          <w:ilvl w:val="0"/>
          <w:numId w:val="2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耐腐蚀性能符合YY/T0149-2006中5.4b级的规定。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62.</w:t>
      </w:r>
      <w:r>
        <w:rPr>
          <w:rFonts w:hint="eastAsia" w:ascii="宋体" w:hAnsi="宋体" w:eastAsia="宋体" w:cs="宋体"/>
          <w:sz w:val="24"/>
          <w:szCs w:val="24"/>
        </w:rPr>
        <w:t>单极分离钳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数量2把：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2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规格：Φ5×330mm</w:t>
      </w:r>
    </w:p>
    <w:p>
      <w:pPr>
        <w:numPr>
          <w:ilvl w:val="0"/>
          <w:numId w:val="2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分离钳头部材料采用YY0672.1-2008中的05Cr17Ni4Cu4Nb不锈钢（ASTM F899-2012标准中的630号不锈钢），钳杆和内芯材料是YY/T0294.1-2005 标准的 M 号钢，绝缘套管用聚亚苯基砜制造</w:t>
      </w:r>
    </w:p>
    <w:p>
      <w:pPr>
        <w:numPr>
          <w:ilvl w:val="0"/>
          <w:numId w:val="2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头部硬度为：350HV0.2-700HV0.2</w:t>
      </w:r>
    </w:p>
    <w:p>
      <w:pPr>
        <w:numPr>
          <w:ilvl w:val="0"/>
          <w:numId w:val="2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夹持力不小于20N</w:t>
      </w:r>
    </w:p>
    <w:p>
      <w:pPr>
        <w:numPr>
          <w:ilvl w:val="0"/>
          <w:numId w:val="2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器械的耐腐蚀性能符合YY/T0149-2006中5.4b级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63.</w:t>
      </w:r>
      <w:r>
        <w:rPr>
          <w:rFonts w:hint="eastAsia" w:ascii="宋体" w:hAnsi="宋体" w:eastAsia="宋体" w:cs="宋体"/>
          <w:sz w:val="24"/>
          <w:szCs w:val="24"/>
        </w:rPr>
        <w:t>单极分离钳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数量2把：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26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规格：Φ5×330mm</w:t>
      </w:r>
    </w:p>
    <w:p>
      <w:pPr>
        <w:numPr>
          <w:ilvl w:val="0"/>
          <w:numId w:val="26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分离钳头部材料采用YY0672.1-2008中的05Cr17Ni4Cu4Nb不锈钢（ASTM F899-2012标准中的630号不锈钢），钳杆和内芯材料是YY/T0294.1-2005 标准的 M 号钢，绝缘套管用聚亚苯基砜制造</w:t>
      </w:r>
    </w:p>
    <w:p>
      <w:pPr>
        <w:numPr>
          <w:ilvl w:val="0"/>
          <w:numId w:val="26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头部硬度为：350HV0.2-700HV0.2</w:t>
      </w:r>
    </w:p>
    <w:p>
      <w:pPr>
        <w:numPr>
          <w:ilvl w:val="0"/>
          <w:numId w:val="26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夹持力不小于20N</w:t>
      </w:r>
    </w:p>
    <w:p>
      <w:pPr>
        <w:numPr>
          <w:ilvl w:val="0"/>
          <w:numId w:val="26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器械的耐腐蚀性能符合YY/T0149-2006中5.4b级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64.</w:t>
      </w:r>
      <w:r>
        <w:rPr>
          <w:rFonts w:hint="eastAsia" w:ascii="宋体" w:hAnsi="宋体" w:eastAsia="宋体" w:cs="宋体"/>
          <w:sz w:val="24"/>
          <w:szCs w:val="24"/>
        </w:rPr>
        <w:t>单极高频电缆线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规格：3000mm，耐腐蚀性能符合YY/T0149-2006中5.4b级的规定。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65.</w:t>
      </w:r>
      <w:r>
        <w:rPr>
          <w:rFonts w:hint="eastAsia" w:ascii="宋体" w:hAnsi="宋体" w:eastAsia="宋体" w:cs="宋体"/>
          <w:sz w:val="24"/>
          <w:szCs w:val="24"/>
        </w:rPr>
        <w:t>双极电凝钳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数量2把：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2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头部采用YY0672.1-2008标准中的05Cr17Ni4Cu4Nb不锈钢（ASTM F 899-2012标准中630号不锈钢），钳杆及内芯采用YY/T 0294.1-2005中M号钢，绝缘套管用聚亚苯基砜制造。</w:t>
      </w:r>
    </w:p>
    <w:p>
      <w:pPr>
        <w:numPr>
          <w:ilvl w:val="0"/>
          <w:numId w:val="2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夹持力不小于20N。</w:t>
      </w:r>
    </w:p>
    <w:p>
      <w:pPr>
        <w:numPr>
          <w:ilvl w:val="0"/>
          <w:numId w:val="2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硬度为350HV0.2~700HV0.2 </w:t>
      </w:r>
    </w:p>
    <w:p>
      <w:pPr>
        <w:numPr>
          <w:ilvl w:val="0"/>
          <w:numId w:val="2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进入患者部分表面粗糙度Ra参数值的最大值为0.4μm。</w:t>
      </w:r>
    </w:p>
    <w:p>
      <w:pPr>
        <w:numPr>
          <w:ilvl w:val="0"/>
          <w:numId w:val="2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耐腐蚀性能符合YY/T0149-2006中5.4b级的规定。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66.</w:t>
      </w:r>
      <w:r>
        <w:rPr>
          <w:rFonts w:hint="eastAsia" w:ascii="宋体" w:hAnsi="宋体" w:eastAsia="宋体" w:cs="宋体"/>
          <w:sz w:val="24"/>
          <w:szCs w:val="24"/>
        </w:rPr>
        <w:t>双极高频电缆线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规格：3000mm，耐腐蚀性能符合YY/T0149-2006中5.4b级的规定。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67.</w:t>
      </w:r>
      <w:r>
        <w:rPr>
          <w:rFonts w:hint="eastAsia" w:ascii="宋体" w:hAnsi="宋体" w:eastAsia="宋体" w:cs="宋体"/>
          <w:sz w:val="24"/>
          <w:szCs w:val="24"/>
        </w:rPr>
        <w:t>单极抓钳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数量2把：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28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规格：Φ5×330mm</w:t>
      </w:r>
    </w:p>
    <w:p>
      <w:pPr>
        <w:numPr>
          <w:ilvl w:val="0"/>
          <w:numId w:val="28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抓钳头部采用YY0672.1-2008中的05Cr17Ni4Cu4Nb不锈钢（ASTM F899-2012标准中的630号不锈钢），器械钳杆及内芯采用YY/T0294.1-2005中M号钢，绝缘套管用聚亚苯基砜制造</w:t>
      </w:r>
    </w:p>
    <w:p>
      <w:pPr>
        <w:numPr>
          <w:ilvl w:val="0"/>
          <w:numId w:val="28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头部硬度为：350HV0.2-700HV0.2</w:t>
      </w:r>
    </w:p>
    <w:p>
      <w:pPr>
        <w:numPr>
          <w:ilvl w:val="0"/>
          <w:numId w:val="28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夹持力不小于20N</w:t>
      </w:r>
    </w:p>
    <w:p>
      <w:pPr>
        <w:numPr>
          <w:ilvl w:val="0"/>
          <w:numId w:val="28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器械的耐腐蚀性能符合YY/T0149-2006中5.4b级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68.</w:t>
      </w:r>
      <w:r>
        <w:rPr>
          <w:rFonts w:hint="eastAsia" w:ascii="宋体" w:hAnsi="宋体" w:eastAsia="宋体" w:cs="宋体"/>
          <w:sz w:val="24"/>
          <w:szCs w:val="24"/>
        </w:rPr>
        <w:t>肠抓钳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数量4把：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29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规格：Φ5×330mm</w:t>
      </w:r>
    </w:p>
    <w:p>
      <w:pPr>
        <w:numPr>
          <w:ilvl w:val="0"/>
          <w:numId w:val="29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抓钳头部采用YY0672.1-2008中的05Cr17Ni4Cu4Nb不锈钢（ASTM F899-2012标准中的630号不锈钢），器械钳杆及内芯采用YY/T0294.1-2005中M号钢，绝缘套管用聚亚苯基砜制造</w:t>
      </w:r>
    </w:p>
    <w:p>
      <w:pPr>
        <w:numPr>
          <w:ilvl w:val="0"/>
          <w:numId w:val="29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头部硬度为：350HV0.2-700HV0.2</w:t>
      </w:r>
    </w:p>
    <w:p>
      <w:pPr>
        <w:numPr>
          <w:ilvl w:val="0"/>
          <w:numId w:val="29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夹持力不小于20N</w:t>
      </w:r>
    </w:p>
    <w:p>
      <w:pPr>
        <w:numPr>
          <w:ilvl w:val="0"/>
          <w:numId w:val="29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器械的耐腐蚀性能符合YY/T0149-2006中5.4b级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69.</w:t>
      </w:r>
      <w:r>
        <w:rPr>
          <w:rFonts w:hint="eastAsia" w:ascii="宋体" w:hAnsi="宋体" w:eastAsia="宋体" w:cs="宋体"/>
          <w:sz w:val="24"/>
          <w:szCs w:val="24"/>
        </w:rPr>
        <w:t>肠抓钳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数量4把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3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规格：Φ5×330mm</w:t>
      </w:r>
    </w:p>
    <w:p>
      <w:pPr>
        <w:numPr>
          <w:ilvl w:val="0"/>
          <w:numId w:val="3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抓钳头部采用YY0672.1-2008中的05Cr17Ni4Cu4Nb不锈钢（ASTM F899-2012标准中的630号不锈钢），器械钳杆及内芯采用YY/T0294.1-2005中M号钢，绝缘套管用聚亚苯基砜制造</w:t>
      </w:r>
    </w:p>
    <w:p>
      <w:pPr>
        <w:numPr>
          <w:ilvl w:val="0"/>
          <w:numId w:val="3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头部硬度为：350HV0.2-700HV0.2</w:t>
      </w:r>
    </w:p>
    <w:p>
      <w:pPr>
        <w:numPr>
          <w:ilvl w:val="0"/>
          <w:numId w:val="3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夹持力不小于20N</w:t>
      </w:r>
    </w:p>
    <w:p>
      <w:pPr>
        <w:numPr>
          <w:ilvl w:val="0"/>
          <w:numId w:val="30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器械的耐腐蚀性能符合YY/T0149-2006中5.4b级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70.</w:t>
      </w:r>
      <w:r>
        <w:rPr>
          <w:rFonts w:hint="eastAsia" w:ascii="宋体" w:hAnsi="宋体" w:eastAsia="宋体" w:cs="宋体"/>
          <w:sz w:val="24"/>
          <w:szCs w:val="24"/>
        </w:rPr>
        <w:t>无损小抓钳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数量4把：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3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规格：Φ5×330mm</w:t>
      </w:r>
    </w:p>
    <w:p>
      <w:pPr>
        <w:numPr>
          <w:ilvl w:val="0"/>
          <w:numId w:val="3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抓钳头部采用YY0672.1-2008中的05Cr17Ni4Cu4Nb不锈钢（ASTM F899-2012标准中的630号不锈钢），器械钳杆及内芯采用YY/T0294.1-2005中M号钢，绝缘套管用聚亚苯基砜制造</w:t>
      </w:r>
    </w:p>
    <w:p>
      <w:pPr>
        <w:numPr>
          <w:ilvl w:val="0"/>
          <w:numId w:val="3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头部硬度为：350HV0.2-700HV0.2</w:t>
      </w:r>
    </w:p>
    <w:p>
      <w:pPr>
        <w:numPr>
          <w:ilvl w:val="0"/>
          <w:numId w:val="3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夹持力不小于20N</w:t>
      </w:r>
    </w:p>
    <w:p>
      <w:pPr>
        <w:numPr>
          <w:ilvl w:val="0"/>
          <w:numId w:val="31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器械的耐腐蚀性能符合YY/T0149-2006中5.5b级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71.</w:t>
      </w:r>
      <w:r>
        <w:rPr>
          <w:rFonts w:hint="eastAsia" w:ascii="宋体" w:hAnsi="宋体" w:eastAsia="宋体" w:cs="宋体"/>
          <w:sz w:val="24"/>
          <w:szCs w:val="24"/>
        </w:rPr>
        <w:t>肠抓钳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数量1把：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3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规格：Φ10×380mm</w:t>
      </w:r>
    </w:p>
    <w:p>
      <w:pPr>
        <w:numPr>
          <w:ilvl w:val="0"/>
          <w:numId w:val="3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抓钳头部采用YY0672.1-2008中的05Cr17Ni4Cu4Nb不锈钢（ASTM F899-2012标准中的630号不锈钢），器械钳杆及内芯采用YY/T0294.1-2005中M号钢，绝缘套管用聚亚苯基砜制造</w:t>
      </w:r>
    </w:p>
    <w:p>
      <w:pPr>
        <w:numPr>
          <w:ilvl w:val="0"/>
          <w:numId w:val="3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头部硬度为：350HV0.2-700HV0.2</w:t>
      </w:r>
    </w:p>
    <w:p>
      <w:pPr>
        <w:numPr>
          <w:ilvl w:val="0"/>
          <w:numId w:val="3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夹持力不小于20N</w:t>
      </w:r>
    </w:p>
    <w:p>
      <w:pPr>
        <w:numPr>
          <w:ilvl w:val="0"/>
          <w:numId w:val="32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器械的耐腐蚀性能符合YY/T0149-2006中5.6b级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72.</w:t>
      </w:r>
      <w:r>
        <w:rPr>
          <w:rFonts w:hint="eastAsia" w:ascii="宋体" w:hAnsi="宋体" w:eastAsia="宋体" w:cs="宋体"/>
          <w:sz w:val="24"/>
          <w:szCs w:val="24"/>
        </w:rPr>
        <w:t>钛夹钳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数量1把：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3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规格：Φ10*330</w:t>
      </w:r>
    </w:p>
    <w:p>
      <w:pPr>
        <w:numPr>
          <w:ilvl w:val="0"/>
          <w:numId w:val="3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钛夹钳夹持性能：φ5mm外径的钳子夹持力不小于20N，φ10mm外径钳子夹持力不小于40N。</w:t>
      </w:r>
    </w:p>
    <w:p>
      <w:pPr>
        <w:numPr>
          <w:ilvl w:val="0"/>
          <w:numId w:val="3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头部采用ASTM F 899-09中630号钢制造，杆部与患者接触的材料采用YY/T0294.1-2005中M号钢制造。</w:t>
      </w:r>
    </w:p>
    <w:p>
      <w:pPr>
        <w:numPr>
          <w:ilvl w:val="0"/>
          <w:numId w:val="3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钛夹钳硬度为300HV0.2-600HV0.2（或29.8HRC-55.2HRC）。</w:t>
      </w:r>
    </w:p>
    <w:p>
      <w:pPr>
        <w:numPr>
          <w:ilvl w:val="0"/>
          <w:numId w:val="3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器械进入人体部分表面粗糙度：抛光表面Ra参数值的最大值为0.2μm，亚光表面Ra参数值的最大值为0.8μm，其余部分的最大值为1.6μm。</w:t>
      </w:r>
    </w:p>
    <w:p>
      <w:pPr>
        <w:numPr>
          <w:ilvl w:val="0"/>
          <w:numId w:val="33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耐腐蚀性能符合YY/T0149-2006中5.4b级的规定。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73.</w:t>
      </w:r>
      <w:r>
        <w:rPr>
          <w:rFonts w:hint="eastAsia" w:ascii="宋体" w:hAnsi="宋体" w:eastAsia="宋体" w:cs="宋体"/>
          <w:sz w:val="24"/>
          <w:szCs w:val="24"/>
        </w:rPr>
        <w:t>靶式钳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数量1把：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3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规格：Φ10*330</w:t>
      </w:r>
    </w:p>
    <w:p>
      <w:pPr>
        <w:numPr>
          <w:ilvl w:val="0"/>
          <w:numId w:val="3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靶式钳夹持性能：φ10mm外径钳子夹持力不小于40N。</w:t>
      </w:r>
    </w:p>
    <w:p>
      <w:pPr>
        <w:numPr>
          <w:ilvl w:val="0"/>
          <w:numId w:val="3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钳头部采用ASTM F 899-09中630号钢制造，杆部与患者接触材料采用YY/T0294.1-2005中M号钢制造。</w:t>
      </w:r>
    </w:p>
    <w:p>
      <w:pPr>
        <w:numPr>
          <w:ilvl w:val="0"/>
          <w:numId w:val="3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硬度为300HV0.2-600HV0.2（或29.8HRC-55.2HRC）。</w:t>
      </w:r>
    </w:p>
    <w:p>
      <w:pPr>
        <w:numPr>
          <w:ilvl w:val="0"/>
          <w:numId w:val="3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器械进入人体部分表面粗糙度：抛光表面Ra参数值的最大值为0.2μm，表面Ra参数值的最大值为0.8μm，其余部分的最大值为1.6μm。</w:t>
      </w:r>
    </w:p>
    <w:p>
      <w:pPr>
        <w:numPr>
          <w:ilvl w:val="0"/>
          <w:numId w:val="34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耐腐蚀性能符合YY/T0149-2006中5.4b级。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74.</w:t>
      </w:r>
      <w:r>
        <w:rPr>
          <w:rFonts w:hint="eastAsia" w:ascii="宋体" w:hAnsi="宋体" w:eastAsia="宋体" w:cs="宋体"/>
          <w:sz w:val="24"/>
          <w:szCs w:val="24"/>
        </w:rPr>
        <w:t>哈巴狗钳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数量1把：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3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规格：Φ12*330</w:t>
      </w:r>
    </w:p>
    <w:p>
      <w:pPr>
        <w:numPr>
          <w:ilvl w:val="0"/>
          <w:numId w:val="3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抓钳夹持性能：φ2mm外径的钳子夹持力应不小于5N,φ5mm外径的钳子夹持力不小于20N，φ10mm外径钳子夹持力不小于40N。</w:t>
      </w:r>
    </w:p>
    <w:p>
      <w:pPr>
        <w:numPr>
          <w:ilvl w:val="0"/>
          <w:numId w:val="3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钳头部采用ASTM F 899-09中630号钢制造，杆部与患者接触材料采用YY/T0294.1-2005中M号钢制造。</w:t>
      </w:r>
    </w:p>
    <w:p>
      <w:pPr>
        <w:numPr>
          <w:ilvl w:val="0"/>
          <w:numId w:val="3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硬度为300HV0.2-600HV0.2（或29.8HRC-55.2HRC）。</w:t>
      </w:r>
    </w:p>
    <w:p>
      <w:pPr>
        <w:numPr>
          <w:ilvl w:val="0"/>
          <w:numId w:val="3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器械进入人体部分表面粗糙度：抛光表面Ra参数值的最大值为0.2μm，表面Ra参数值的最大值为0.8μm，其余部分的最大值为1.6μm。</w:t>
      </w:r>
    </w:p>
    <w:p>
      <w:pPr>
        <w:numPr>
          <w:ilvl w:val="0"/>
          <w:numId w:val="35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 YY/T0149-2006 中 5.4b 级的规定。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75.</w:t>
      </w:r>
      <w:r>
        <w:rPr>
          <w:rFonts w:hint="eastAsia" w:ascii="宋体" w:hAnsi="宋体" w:eastAsia="宋体" w:cs="宋体"/>
          <w:sz w:val="24"/>
          <w:szCs w:val="24"/>
        </w:rPr>
        <w:t>哈巴狗钳头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数量2把：</w:t>
      </w:r>
    </w:p>
    <w:p>
      <w:pPr>
        <w:numPr>
          <w:ilvl w:val="0"/>
          <w:numId w:val="36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规格：65mm直</w:t>
      </w:r>
    </w:p>
    <w:p>
      <w:pPr>
        <w:numPr>
          <w:ilvl w:val="0"/>
          <w:numId w:val="36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抓钳夹持性能：φ2mm外径的钳子夹持力应不小于5N,φ5mm外径的钳子夹持力不小于20N，φ10mm外径钳子夹持力不小于40N。</w:t>
      </w:r>
    </w:p>
    <w:p>
      <w:pPr>
        <w:numPr>
          <w:ilvl w:val="0"/>
          <w:numId w:val="36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钳头部采用ASTM F 899-09中630号钢制造，杆部与患者接触材料采用YY/T0294.1-2005中M号钢制造。</w:t>
      </w:r>
    </w:p>
    <w:p>
      <w:pPr>
        <w:numPr>
          <w:ilvl w:val="0"/>
          <w:numId w:val="36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硬度为300HV0.2-600HV0.2（或29.8HRC-55.2HRC）。</w:t>
      </w:r>
    </w:p>
    <w:p>
      <w:pPr>
        <w:numPr>
          <w:ilvl w:val="0"/>
          <w:numId w:val="36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器械进入人体部分表面粗糙度：抛光表面Ra参数值的最大值为0.2μm，表面Ra参数值的最大值为0.8μm，其余部分的最大值为1.6μm。</w:t>
      </w:r>
    </w:p>
    <w:p>
      <w:pPr>
        <w:numPr>
          <w:ilvl w:val="0"/>
          <w:numId w:val="36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 YY/T0149-2006 中 5.4b 级的规定。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76.</w:t>
      </w:r>
      <w:r>
        <w:rPr>
          <w:rFonts w:hint="eastAsia" w:ascii="宋体" w:hAnsi="宋体" w:eastAsia="宋体" w:cs="宋体"/>
          <w:sz w:val="24"/>
          <w:szCs w:val="24"/>
        </w:rPr>
        <w:t>吸引器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数量5把：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3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规格：φ5*330mm</w:t>
      </w:r>
    </w:p>
    <w:p>
      <w:pPr>
        <w:numPr>
          <w:ilvl w:val="0"/>
          <w:numId w:val="3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吸引器采用YY/T0294.1-2005中M号钢制造。</w:t>
      </w:r>
    </w:p>
    <w:p>
      <w:pPr>
        <w:numPr>
          <w:ilvl w:val="0"/>
          <w:numId w:val="3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吸引器内芯通常，无堵塞现象。</w:t>
      </w:r>
    </w:p>
    <w:p>
      <w:pPr>
        <w:numPr>
          <w:ilvl w:val="0"/>
          <w:numId w:val="3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器械进入人体部分表面粗糙度：抛光表面Ra参数值的最大值为0.2μm，表面Ra参数值的最大值为0.8μm，其余部分的最大值为1.6μm。</w:t>
      </w:r>
    </w:p>
    <w:p>
      <w:pPr>
        <w:numPr>
          <w:ilvl w:val="0"/>
          <w:numId w:val="37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器械的耐腐蚀性能符合 YY/T0149-2006 中 5.4b 级的规定。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77.</w:t>
      </w:r>
      <w:r>
        <w:rPr>
          <w:rFonts w:hint="eastAsia" w:ascii="宋体" w:hAnsi="宋体" w:eastAsia="宋体" w:cs="宋体"/>
          <w:sz w:val="24"/>
          <w:szCs w:val="24"/>
        </w:rPr>
        <w:t>电钩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数量2把：</w:t>
      </w:r>
    </w:p>
    <w:p>
      <w:pPr>
        <w:numPr>
          <w:ilvl w:val="0"/>
          <w:numId w:val="38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规格：Φ5*330</w:t>
      </w:r>
    </w:p>
    <w:p>
      <w:pPr>
        <w:numPr>
          <w:ilvl w:val="0"/>
          <w:numId w:val="38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头部采用YY/T 0294.1-2005中M号钢，绝缘套管用聚亚苯基砜制造制造。</w:t>
      </w:r>
    </w:p>
    <w:p>
      <w:pPr>
        <w:numPr>
          <w:ilvl w:val="0"/>
          <w:numId w:val="38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进入患者部分表面粗糙度Ra参数值的最大值为0.4μm。</w:t>
      </w:r>
    </w:p>
    <w:p>
      <w:pPr>
        <w:numPr>
          <w:ilvl w:val="0"/>
          <w:numId w:val="38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耐腐蚀性能符合YY/T0149-2006中5.4b级的规定。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78.</w:t>
      </w:r>
      <w:r>
        <w:rPr>
          <w:rFonts w:hint="eastAsia" w:ascii="宋体" w:hAnsi="宋体" w:eastAsia="宋体" w:cs="宋体"/>
          <w:sz w:val="24"/>
          <w:szCs w:val="24"/>
        </w:rPr>
        <w:t>电铲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数量4把：</w:t>
      </w:r>
    </w:p>
    <w:p>
      <w:pPr>
        <w:numPr>
          <w:ilvl w:val="0"/>
          <w:numId w:val="39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规格：Φ5*330</w:t>
      </w:r>
    </w:p>
    <w:p>
      <w:pPr>
        <w:numPr>
          <w:ilvl w:val="0"/>
          <w:numId w:val="39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头部采用YY/T 0294.1-2005中M号钢，绝缘套管用聚亚苯基砜制造制造。</w:t>
      </w:r>
    </w:p>
    <w:p>
      <w:pPr>
        <w:numPr>
          <w:ilvl w:val="0"/>
          <w:numId w:val="39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进入患者部分表面粗糙度Ra参数值的最大值为0.4μm。</w:t>
      </w:r>
    </w:p>
    <w:p>
      <w:pPr>
        <w:numPr>
          <w:ilvl w:val="0"/>
          <w:numId w:val="39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耐腐蚀性能符合YY/T0149-2006中5.4b级的规定。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79.</w:t>
      </w:r>
      <w:r>
        <w:rPr>
          <w:rFonts w:hint="eastAsia" w:ascii="宋体" w:hAnsi="宋体" w:eastAsia="宋体" w:cs="宋体"/>
          <w:sz w:val="24"/>
          <w:szCs w:val="24"/>
        </w:rPr>
        <w:t>止血钳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35cm双关节DeBakey弧弯高15mm 有锁扣新式细杆，杆径≧6mm。  420不锈钢钢材，钳头应经热处理，硬度应在 320HV0.2～450HV0.2 范围内；  止血钳开闭时，鳃部应轻松灵活，不应有卡塞现象，钳头张开度最小不得少于 40°。 PVD表面防锈处理,手工打磨。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80.</w:t>
      </w:r>
      <w:r>
        <w:rPr>
          <w:rFonts w:hint="eastAsia" w:ascii="宋体" w:hAnsi="宋体" w:eastAsia="宋体" w:cs="宋体"/>
          <w:sz w:val="24"/>
          <w:szCs w:val="24"/>
        </w:rPr>
        <w:t>止血钳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35cm双关节DeBakey弧弯高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5mm 有锁扣新式细杆，杆径≧6mm。  420不锈钢钢材，钳头应经热处理，硬度应在 320HV0.2～450HV0.2 范围内；  止血钳开闭时，鳃部应轻松灵活，不应有卡塞现象，钳头张开度最小不得少于 40°。 PVD表面防锈处理,手工打磨。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81.</w:t>
      </w:r>
      <w:r>
        <w:rPr>
          <w:rFonts w:hint="eastAsia" w:ascii="宋体" w:hAnsi="宋体" w:eastAsia="宋体" w:cs="宋体"/>
          <w:sz w:val="24"/>
          <w:szCs w:val="24"/>
        </w:rPr>
        <w:t>止血钳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35cm双关节DeBakey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角</w:t>
      </w:r>
      <w:r>
        <w:rPr>
          <w:rFonts w:hint="eastAsia" w:ascii="宋体" w:hAnsi="宋体" w:eastAsia="宋体" w:cs="宋体"/>
          <w:sz w:val="24"/>
          <w:szCs w:val="24"/>
        </w:rPr>
        <w:t>弯高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5mm 有锁扣新式细杆，杆径≧6mm。  420不锈钢钢材，钳头应经热处理，硬度应在 320HV0.2～450HV0.2 范围内；  止血钳开闭时，鳃部应轻松灵活，不应有卡塞现象，钳头张开度最小不得少于 40°。 PVD表面防锈处理,手工打磨。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82.</w:t>
      </w:r>
      <w:r>
        <w:rPr>
          <w:rFonts w:hint="eastAsia" w:ascii="宋体" w:hAnsi="宋体" w:eastAsia="宋体" w:cs="宋体"/>
          <w:sz w:val="24"/>
          <w:szCs w:val="24"/>
        </w:rPr>
        <w:t>海绵钳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35cm双关节蛇形头、无损DeBakey齿、弯头宽8mm新式细杆，杆径≧6mm 420不锈钢钢材，钳头应经热处理，硬度应在 320HV0.2～450HV0.2 范围内；止血钳开闭时，鳃部应轻松灵活，不应有卡塞现象，钳头张开度最小不得少于 40°。PVD表面防锈处理,手工打磨。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83.</w:t>
      </w:r>
      <w:r>
        <w:rPr>
          <w:rFonts w:hint="eastAsia" w:ascii="宋体" w:hAnsi="宋体" w:eastAsia="宋体" w:cs="宋体"/>
          <w:sz w:val="24"/>
          <w:szCs w:val="24"/>
        </w:rPr>
        <w:t>海绵钳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35cm双关节蛇形头、无损DeBakey齿、弯头宽6mm新式细杆，杆径≧6mm 420不锈钢钢材，钳头应经热处理，硬度应在 320HV0.2～450HV0.2 范围内；止血钳开闭时，鳃部应轻松灵活，不应有卡塞现象，钳头张开度最小不得少于 40°。PVD表面防锈处理,手工打磨。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84.</w:t>
      </w:r>
      <w:r>
        <w:rPr>
          <w:rFonts w:hint="eastAsia" w:ascii="宋体" w:hAnsi="宋体" w:eastAsia="宋体" w:cs="宋体"/>
          <w:sz w:val="24"/>
          <w:szCs w:val="24"/>
        </w:rPr>
        <w:t>海绵钳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32cm双关节蛇形头、无损DeBakey齿、弯头宽6mm新式细杆，杆径≧6mm 420不锈钢钢材，钳头应经热处理，硬度应在 320HV0.2～450HV0.2 范围内；止血钳开闭时，鳃部应轻松灵活，不应有卡塞现象，钳头张开度最小不得少于 40°。PVD表面防锈处理,手工打磨。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85.</w:t>
      </w:r>
      <w:r>
        <w:rPr>
          <w:rFonts w:hint="eastAsia" w:ascii="宋体" w:hAnsi="宋体" w:eastAsia="宋体" w:cs="宋体"/>
          <w:sz w:val="24"/>
          <w:szCs w:val="24"/>
        </w:rPr>
        <w:t>海绵钳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35cm双关节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卵圆</w:t>
      </w:r>
      <w:r>
        <w:rPr>
          <w:rFonts w:hint="eastAsia" w:ascii="宋体" w:hAnsi="宋体" w:eastAsia="宋体" w:cs="宋体"/>
          <w:sz w:val="24"/>
          <w:szCs w:val="24"/>
        </w:rPr>
        <w:t>头、无损DeBakey齿、弯头宽10mm新式细杆，杆径≧6mm 420不锈钢钢材，钳头应经热处理，硬度应在 320HV0.2～450HV0.2 范围内；止血钳开闭时，鳃部应轻松灵活，不应有卡塞现象，钳头张开度最小不得少于 41°。PVD表面防锈处理,手工打磨。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86.</w:t>
      </w:r>
      <w:r>
        <w:rPr>
          <w:rFonts w:hint="eastAsia" w:ascii="宋体" w:hAnsi="宋体" w:eastAsia="宋体" w:cs="宋体"/>
          <w:sz w:val="24"/>
          <w:szCs w:val="24"/>
        </w:rPr>
        <w:t>小切口持针钳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33cm双关节 单开 弯 0.5mm齿距有锁扣新式细杆，杆径≧6mm。 420不锈钢钢材，钳头应经热处理，硬度应在 320HV0.2～450HV0.2 范围内；止血钳开闭时，鳃部应轻松灵活，不应有卡塞现象，钳头张开度最小不得少于 40°。PVD表面防锈处理,手工打磨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87.</w:t>
      </w:r>
      <w:r>
        <w:rPr>
          <w:rFonts w:hint="eastAsia" w:ascii="宋体" w:hAnsi="宋体" w:eastAsia="宋体" w:cs="宋体"/>
          <w:sz w:val="24"/>
          <w:szCs w:val="24"/>
        </w:rPr>
        <w:t>吸引管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26cm手柄式 直 附吸头2只420不锈钢钢材，硬度应在 320HV0.2～450HV0.2 范围内；PVD表面防锈处理,手工打磨。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数量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6591E6"/>
    <w:multiLevelType w:val="singleLevel"/>
    <w:tmpl w:val="816591E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9AA93283"/>
    <w:multiLevelType w:val="singleLevel"/>
    <w:tmpl w:val="9AA93283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B6DC706"/>
    <w:multiLevelType w:val="singleLevel"/>
    <w:tmpl w:val="9B6DC70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9BA64AC6"/>
    <w:multiLevelType w:val="singleLevel"/>
    <w:tmpl w:val="9BA64AC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A3EDDA28"/>
    <w:multiLevelType w:val="singleLevel"/>
    <w:tmpl w:val="A3EDDA2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AA44CA1B"/>
    <w:multiLevelType w:val="singleLevel"/>
    <w:tmpl w:val="AA44CA1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B5765433"/>
    <w:multiLevelType w:val="singleLevel"/>
    <w:tmpl w:val="B576543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BCC58634"/>
    <w:multiLevelType w:val="singleLevel"/>
    <w:tmpl w:val="BCC5863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C137535C"/>
    <w:multiLevelType w:val="singleLevel"/>
    <w:tmpl w:val="C137535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C3E103A4"/>
    <w:multiLevelType w:val="singleLevel"/>
    <w:tmpl w:val="C3E103A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C591B633"/>
    <w:multiLevelType w:val="singleLevel"/>
    <w:tmpl w:val="C591B63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1">
    <w:nsid w:val="C73185CD"/>
    <w:multiLevelType w:val="singleLevel"/>
    <w:tmpl w:val="C73185C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2">
    <w:nsid w:val="CB13D222"/>
    <w:multiLevelType w:val="singleLevel"/>
    <w:tmpl w:val="CB13D22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3">
    <w:nsid w:val="CCD4BEFB"/>
    <w:multiLevelType w:val="singleLevel"/>
    <w:tmpl w:val="CCD4BEF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4">
    <w:nsid w:val="D116674A"/>
    <w:multiLevelType w:val="singleLevel"/>
    <w:tmpl w:val="D116674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5">
    <w:nsid w:val="D1F63853"/>
    <w:multiLevelType w:val="singleLevel"/>
    <w:tmpl w:val="D1F6385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6">
    <w:nsid w:val="D5BCE5EE"/>
    <w:multiLevelType w:val="singleLevel"/>
    <w:tmpl w:val="D5BCE5E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7">
    <w:nsid w:val="DBC0FF17"/>
    <w:multiLevelType w:val="singleLevel"/>
    <w:tmpl w:val="DBC0FF1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8">
    <w:nsid w:val="ECAC2D11"/>
    <w:multiLevelType w:val="singleLevel"/>
    <w:tmpl w:val="ECAC2D1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9">
    <w:nsid w:val="ED43FC76"/>
    <w:multiLevelType w:val="singleLevel"/>
    <w:tmpl w:val="ED43FC7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0">
    <w:nsid w:val="F140DBD8"/>
    <w:multiLevelType w:val="singleLevel"/>
    <w:tmpl w:val="F140DBD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1">
    <w:nsid w:val="F262E090"/>
    <w:multiLevelType w:val="singleLevel"/>
    <w:tmpl w:val="F262E09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2">
    <w:nsid w:val="F67CDD76"/>
    <w:multiLevelType w:val="singleLevel"/>
    <w:tmpl w:val="F67CDD7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3">
    <w:nsid w:val="FAA6E40B"/>
    <w:multiLevelType w:val="singleLevel"/>
    <w:tmpl w:val="FAA6E40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4">
    <w:nsid w:val="FEF058E7"/>
    <w:multiLevelType w:val="singleLevel"/>
    <w:tmpl w:val="FEF058E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5">
    <w:nsid w:val="0AA27E5E"/>
    <w:multiLevelType w:val="singleLevel"/>
    <w:tmpl w:val="0AA27E5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6">
    <w:nsid w:val="0FC8A032"/>
    <w:multiLevelType w:val="singleLevel"/>
    <w:tmpl w:val="0FC8A03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7">
    <w:nsid w:val="1386109F"/>
    <w:multiLevelType w:val="singleLevel"/>
    <w:tmpl w:val="1386109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8">
    <w:nsid w:val="163AB406"/>
    <w:multiLevelType w:val="singleLevel"/>
    <w:tmpl w:val="163AB40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9">
    <w:nsid w:val="17E2448E"/>
    <w:multiLevelType w:val="singleLevel"/>
    <w:tmpl w:val="17E2448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0">
    <w:nsid w:val="2D3DC817"/>
    <w:multiLevelType w:val="singleLevel"/>
    <w:tmpl w:val="2D3DC81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1">
    <w:nsid w:val="394C6346"/>
    <w:multiLevelType w:val="singleLevel"/>
    <w:tmpl w:val="394C634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2">
    <w:nsid w:val="4821BFC2"/>
    <w:multiLevelType w:val="singleLevel"/>
    <w:tmpl w:val="4821BFC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3">
    <w:nsid w:val="50479910"/>
    <w:multiLevelType w:val="singleLevel"/>
    <w:tmpl w:val="5047991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4">
    <w:nsid w:val="50BE9880"/>
    <w:multiLevelType w:val="singleLevel"/>
    <w:tmpl w:val="50BE988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5">
    <w:nsid w:val="5E8D174B"/>
    <w:multiLevelType w:val="singleLevel"/>
    <w:tmpl w:val="5E8D174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6">
    <w:nsid w:val="616438E6"/>
    <w:multiLevelType w:val="singleLevel"/>
    <w:tmpl w:val="616438E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7">
    <w:nsid w:val="701E477B"/>
    <w:multiLevelType w:val="singleLevel"/>
    <w:tmpl w:val="701E477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8">
    <w:nsid w:val="7442B493"/>
    <w:multiLevelType w:val="singleLevel"/>
    <w:tmpl w:val="7442B49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8"/>
  </w:num>
  <w:num w:numId="4">
    <w:abstractNumId w:val="8"/>
  </w:num>
  <w:num w:numId="5">
    <w:abstractNumId w:val="3"/>
  </w:num>
  <w:num w:numId="6">
    <w:abstractNumId w:val="20"/>
  </w:num>
  <w:num w:numId="7">
    <w:abstractNumId w:val="9"/>
  </w:num>
  <w:num w:numId="8">
    <w:abstractNumId w:val="35"/>
  </w:num>
  <w:num w:numId="9">
    <w:abstractNumId w:val="2"/>
  </w:num>
  <w:num w:numId="10">
    <w:abstractNumId w:val="28"/>
  </w:num>
  <w:num w:numId="11">
    <w:abstractNumId w:val="14"/>
  </w:num>
  <w:num w:numId="12">
    <w:abstractNumId w:val="11"/>
  </w:num>
  <w:num w:numId="13">
    <w:abstractNumId w:val="5"/>
  </w:num>
  <w:num w:numId="14">
    <w:abstractNumId w:val="33"/>
  </w:num>
  <w:num w:numId="15">
    <w:abstractNumId w:val="13"/>
  </w:num>
  <w:num w:numId="16">
    <w:abstractNumId w:val="12"/>
  </w:num>
  <w:num w:numId="17">
    <w:abstractNumId w:val="16"/>
  </w:num>
  <w:num w:numId="18">
    <w:abstractNumId w:val="30"/>
  </w:num>
  <w:num w:numId="19">
    <w:abstractNumId w:val="27"/>
  </w:num>
  <w:num w:numId="20">
    <w:abstractNumId w:val="29"/>
  </w:num>
  <w:num w:numId="21">
    <w:abstractNumId w:val="15"/>
  </w:num>
  <w:num w:numId="22">
    <w:abstractNumId w:val="21"/>
  </w:num>
  <w:num w:numId="23">
    <w:abstractNumId w:val="24"/>
  </w:num>
  <w:num w:numId="24">
    <w:abstractNumId w:val="32"/>
  </w:num>
  <w:num w:numId="25">
    <w:abstractNumId w:val="22"/>
  </w:num>
  <w:num w:numId="26">
    <w:abstractNumId w:val="0"/>
  </w:num>
  <w:num w:numId="27">
    <w:abstractNumId w:val="7"/>
  </w:num>
  <w:num w:numId="28">
    <w:abstractNumId w:val="25"/>
  </w:num>
  <w:num w:numId="29">
    <w:abstractNumId w:val="31"/>
  </w:num>
  <w:num w:numId="30">
    <w:abstractNumId w:val="23"/>
  </w:num>
  <w:num w:numId="31">
    <w:abstractNumId w:val="18"/>
  </w:num>
  <w:num w:numId="32">
    <w:abstractNumId w:val="37"/>
  </w:num>
  <w:num w:numId="33">
    <w:abstractNumId w:val="26"/>
  </w:num>
  <w:num w:numId="34">
    <w:abstractNumId w:val="10"/>
  </w:num>
  <w:num w:numId="35">
    <w:abstractNumId w:val="19"/>
  </w:num>
  <w:num w:numId="36">
    <w:abstractNumId w:val="34"/>
  </w:num>
  <w:num w:numId="37">
    <w:abstractNumId w:val="6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A5C46"/>
    <w:rsid w:val="0E226CB0"/>
    <w:rsid w:val="20CB444F"/>
    <w:rsid w:val="2C3E5175"/>
    <w:rsid w:val="383846C1"/>
    <w:rsid w:val="3D222B19"/>
    <w:rsid w:val="471A1514"/>
    <w:rsid w:val="48B97C5F"/>
    <w:rsid w:val="49755C8F"/>
    <w:rsid w:val="4ED772FF"/>
    <w:rsid w:val="5D5B0E61"/>
    <w:rsid w:val="5EE81A14"/>
    <w:rsid w:val="6D2A5C46"/>
    <w:rsid w:val="75C52165"/>
    <w:rsid w:val="7DB5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2019-09-19T00:35:00Z</dcterms:created>
  <dc:creator>巨蟹小猪</dc:creator>
  <cp:lastModifiedBy>巨蟹小猪</cp:lastModifiedBy>
  <cp:lastPrinted>2019-09-19T02:39:46Z</cp:lastPrinted>
  <dcterms:modified xsi:type="dcterms:W3CDTF">2019-09-19T04:12:05Z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