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65"/>
        <w:gridCol w:w="496"/>
        <w:gridCol w:w="496"/>
        <w:gridCol w:w="763"/>
        <w:gridCol w:w="1646"/>
        <w:gridCol w:w="6510"/>
        <w:gridCol w:w="2507"/>
      </w:tblGrid>
      <w:tr w:rsidR="00950AD5" w:rsidRPr="00A800B2" w14:paraId="0CD131E4" w14:textId="77777777" w:rsidTr="00950AD5">
        <w:trPr>
          <w:trHeight w:val="885"/>
        </w:trPr>
        <w:tc>
          <w:tcPr>
            <w:tcW w:w="289" w:type="pct"/>
            <w:shd w:val="clear" w:color="auto" w:fill="auto"/>
            <w:vAlign w:val="center"/>
            <w:hideMark/>
          </w:tcPr>
          <w:p w14:paraId="639B6982" w14:textId="77777777" w:rsidR="00950AD5" w:rsidRPr="00A800B2" w:rsidRDefault="00950AD5" w:rsidP="00986CCD">
            <w:pPr>
              <w:widowControl/>
              <w:jc w:val="center"/>
              <w:rPr>
                <w:rFonts w:ascii="宋体" w:eastAsia="宋体" w:hAnsi="宋体" w:cs="宋体"/>
                <w:color w:val="000000"/>
                <w:kern w:val="0"/>
                <w:sz w:val="22"/>
              </w:rPr>
            </w:pPr>
            <w:bookmarkStart w:id="0" w:name="_GoBack"/>
            <w:r w:rsidRPr="00A800B2">
              <w:rPr>
                <w:rFonts w:ascii="宋体" w:eastAsia="宋体" w:hAnsi="宋体" w:cs="宋体" w:hint="eastAsia"/>
                <w:color w:val="000000"/>
                <w:kern w:val="0"/>
                <w:sz w:val="22"/>
              </w:rPr>
              <w:t>名称</w:t>
            </w:r>
          </w:p>
        </w:tc>
        <w:tc>
          <w:tcPr>
            <w:tcW w:w="289" w:type="pct"/>
            <w:shd w:val="clear" w:color="auto" w:fill="auto"/>
            <w:vAlign w:val="center"/>
            <w:hideMark/>
          </w:tcPr>
          <w:p w14:paraId="5C2B8B26"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类型</w:t>
            </w:r>
          </w:p>
        </w:tc>
        <w:tc>
          <w:tcPr>
            <w:tcW w:w="192" w:type="pct"/>
            <w:shd w:val="clear" w:color="auto" w:fill="auto"/>
            <w:vAlign w:val="center"/>
            <w:hideMark/>
          </w:tcPr>
          <w:p w14:paraId="0D86295E"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单位</w:t>
            </w:r>
          </w:p>
        </w:tc>
        <w:tc>
          <w:tcPr>
            <w:tcW w:w="192" w:type="pct"/>
            <w:shd w:val="clear" w:color="auto" w:fill="auto"/>
            <w:vAlign w:val="center"/>
            <w:hideMark/>
          </w:tcPr>
          <w:p w14:paraId="6EEDB896"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数量</w:t>
            </w:r>
          </w:p>
        </w:tc>
        <w:tc>
          <w:tcPr>
            <w:tcW w:w="288" w:type="pct"/>
            <w:shd w:val="clear" w:color="auto" w:fill="auto"/>
            <w:vAlign w:val="center"/>
            <w:hideMark/>
          </w:tcPr>
          <w:p w14:paraId="30CF5099"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用途</w:t>
            </w:r>
          </w:p>
        </w:tc>
        <w:tc>
          <w:tcPr>
            <w:tcW w:w="489" w:type="pct"/>
            <w:shd w:val="clear" w:color="auto" w:fill="auto"/>
            <w:vAlign w:val="center"/>
            <w:hideMark/>
          </w:tcPr>
          <w:p w14:paraId="1C53CC09"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规格</w:t>
            </w:r>
          </w:p>
        </w:tc>
        <w:tc>
          <w:tcPr>
            <w:tcW w:w="2348" w:type="pct"/>
            <w:shd w:val="clear" w:color="auto" w:fill="auto"/>
            <w:vAlign w:val="center"/>
            <w:hideMark/>
          </w:tcPr>
          <w:p w14:paraId="55C72F90"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技术参数</w:t>
            </w:r>
          </w:p>
        </w:tc>
        <w:tc>
          <w:tcPr>
            <w:tcW w:w="913" w:type="pct"/>
            <w:shd w:val="clear" w:color="auto" w:fill="auto"/>
            <w:vAlign w:val="center"/>
            <w:hideMark/>
          </w:tcPr>
          <w:p w14:paraId="55788D4A"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备注</w:t>
            </w:r>
          </w:p>
        </w:tc>
      </w:tr>
      <w:tr w:rsidR="00950AD5" w:rsidRPr="00A800B2" w14:paraId="68AA0FF4" w14:textId="77777777" w:rsidTr="00950AD5">
        <w:trPr>
          <w:trHeight w:val="5745"/>
        </w:trPr>
        <w:tc>
          <w:tcPr>
            <w:tcW w:w="289" w:type="pct"/>
            <w:shd w:val="clear" w:color="auto" w:fill="auto"/>
            <w:vAlign w:val="center"/>
            <w:hideMark/>
          </w:tcPr>
          <w:p w14:paraId="03DDFA37" w14:textId="77777777" w:rsidR="00950AD5" w:rsidRPr="00A800B2" w:rsidRDefault="00950AD5" w:rsidP="00986CCD">
            <w:pPr>
              <w:widowControl/>
              <w:rPr>
                <w:rFonts w:ascii="宋体" w:eastAsia="宋体" w:hAnsi="宋体" w:cs="宋体"/>
                <w:color w:val="000000"/>
                <w:kern w:val="0"/>
                <w:sz w:val="22"/>
              </w:rPr>
            </w:pPr>
            <w:r w:rsidRPr="00A800B2">
              <w:rPr>
                <w:rFonts w:ascii="宋体" w:eastAsia="宋体" w:hAnsi="宋体" w:cs="宋体" w:hint="eastAsia"/>
                <w:color w:val="000000"/>
                <w:kern w:val="0"/>
                <w:sz w:val="22"/>
              </w:rPr>
              <w:t>试验台</w:t>
            </w:r>
          </w:p>
        </w:tc>
        <w:tc>
          <w:tcPr>
            <w:tcW w:w="289" w:type="pct"/>
            <w:shd w:val="clear" w:color="auto" w:fill="auto"/>
            <w:vAlign w:val="center"/>
            <w:hideMark/>
          </w:tcPr>
          <w:p w14:paraId="75D4BA50"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设备类</w:t>
            </w:r>
          </w:p>
        </w:tc>
        <w:tc>
          <w:tcPr>
            <w:tcW w:w="192" w:type="pct"/>
            <w:shd w:val="clear" w:color="auto" w:fill="auto"/>
            <w:vAlign w:val="center"/>
            <w:hideMark/>
          </w:tcPr>
          <w:p w14:paraId="7CFC80F3" w14:textId="77777777" w:rsidR="00950AD5" w:rsidRPr="00A800B2" w:rsidRDefault="00950AD5" w:rsidP="00986CCD">
            <w:pPr>
              <w:widowControl/>
              <w:jc w:val="center"/>
              <w:rPr>
                <w:rFonts w:ascii="宋体" w:eastAsia="宋体" w:hAnsi="宋体" w:cs="宋体"/>
                <w:color w:val="000000"/>
                <w:kern w:val="0"/>
                <w:sz w:val="22"/>
              </w:rPr>
            </w:pPr>
            <w:r w:rsidRPr="00A800B2">
              <w:rPr>
                <w:rFonts w:ascii="宋体" w:eastAsia="宋体" w:hAnsi="宋体" w:cs="宋体" w:hint="eastAsia"/>
                <w:color w:val="000000"/>
                <w:kern w:val="0"/>
                <w:sz w:val="22"/>
              </w:rPr>
              <w:t>米</w:t>
            </w:r>
          </w:p>
        </w:tc>
        <w:tc>
          <w:tcPr>
            <w:tcW w:w="192" w:type="pct"/>
            <w:shd w:val="clear" w:color="auto" w:fill="auto"/>
            <w:vAlign w:val="center"/>
            <w:hideMark/>
          </w:tcPr>
          <w:p w14:paraId="7DEBEE13" w14:textId="77777777" w:rsidR="00950AD5" w:rsidRPr="00A800B2" w:rsidRDefault="00950AD5" w:rsidP="00986CCD">
            <w:pPr>
              <w:widowControl/>
              <w:jc w:val="right"/>
              <w:rPr>
                <w:rFonts w:ascii="宋体" w:eastAsia="宋体" w:hAnsi="宋体" w:cs="宋体"/>
                <w:color w:val="000000"/>
                <w:kern w:val="0"/>
                <w:sz w:val="22"/>
              </w:rPr>
            </w:pPr>
            <w:r w:rsidRPr="00A800B2">
              <w:rPr>
                <w:rFonts w:ascii="宋体" w:eastAsia="宋体" w:hAnsi="宋体" w:cs="宋体" w:hint="eastAsia"/>
                <w:color w:val="000000"/>
                <w:kern w:val="0"/>
                <w:sz w:val="22"/>
              </w:rPr>
              <w:t>30</w:t>
            </w:r>
          </w:p>
        </w:tc>
        <w:tc>
          <w:tcPr>
            <w:tcW w:w="288" w:type="pct"/>
            <w:shd w:val="clear" w:color="auto" w:fill="auto"/>
            <w:vAlign w:val="center"/>
            <w:hideMark/>
          </w:tcPr>
          <w:p w14:paraId="5F193C39" w14:textId="77777777" w:rsidR="00950AD5" w:rsidRPr="00A800B2" w:rsidRDefault="00950AD5" w:rsidP="00986CCD">
            <w:pPr>
              <w:widowControl/>
              <w:jc w:val="left"/>
              <w:rPr>
                <w:rFonts w:ascii="宋体" w:eastAsia="宋体" w:hAnsi="宋体" w:cs="宋体"/>
                <w:color w:val="000000"/>
                <w:kern w:val="0"/>
                <w:sz w:val="22"/>
              </w:rPr>
            </w:pPr>
            <w:r w:rsidRPr="00A800B2">
              <w:rPr>
                <w:rFonts w:ascii="宋体" w:eastAsia="宋体" w:hAnsi="宋体" w:cs="宋体" w:hint="eastAsia"/>
                <w:color w:val="000000"/>
                <w:kern w:val="0"/>
                <w:sz w:val="22"/>
              </w:rPr>
              <w:t>实验用</w:t>
            </w:r>
          </w:p>
        </w:tc>
        <w:tc>
          <w:tcPr>
            <w:tcW w:w="489" w:type="pct"/>
            <w:shd w:val="clear" w:color="auto" w:fill="auto"/>
            <w:vAlign w:val="center"/>
            <w:hideMark/>
          </w:tcPr>
          <w:p w14:paraId="66283125" w14:textId="77777777" w:rsidR="00950AD5" w:rsidRPr="00A800B2" w:rsidRDefault="00950AD5" w:rsidP="00986CCD">
            <w:pPr>
              <w:widowControl/>
              <w:jc w:val="left"/>
              <w:rPr>
                <w:rFonts w:ascii="宋体" w:eastAsia="宋体" w:hAnsi="宋体" w:cs="宋体"/>
                <w:color w:val="000000"/>
                <w:kern w:val="0"/>
                <w:sz w:val="22"/>
              </w:rPr>
            </w:pPr>
            <w:r w:rsidRPr="00A800B2">
              <w:rPr>
                <w:rFonts w:ascii="宋体" w:eastAsia="宋体" w:hAnsi="宋体" w:cs="宋体" w:hint="eastAsia"/>
                <w:color w:val="000000"/>
                <w:kern w:val="0"/>
                <w:sz w:val="22"/>
              </w:rPr>
              <w:t>台面高750mm*宽600mm，总长度30m（包含</w:t>
            </w:r>
            <w:r>
              <w:rPr>
                <w:rFonts w:ascii="宋体" w:eastAsia="宋体" w:hAnsi="宋体" w:cs="宋体" w:hint="eastAsia"/>
                <w:color w:val="000000"/>
                <w:kern w:val="0"/>
                <w:sz w:val="22"/>
              </w:rPr>
              <w:t>6</w:t>
            </w:r>
            <w:r w:rsidRPr="00A800B2">
              <w:rPr>
                <w:rFonts w:ascii="宋体" w:eastAsia="宋体" w:hAnsi="宋体" w:cs="宋体" w:hint="eastAsia"/>
                <w:color w:val="000000"/>
                <w:kern w:val="0"/>
                <w:sz w:val="22"/>
              </w:rPr>
              <w:t>个下水槽，400*500mm），两处中央台面需带电装置，</w:t>
            </w:r>
            <w:r>
              <w:rPr>
                <w:rFonts w:ascii="宋体" w:eastAsia="宋体" w:hAnsi="宋体" w:cs="宋体" w:hint="eastAsia"/>
                <w:color w:val="000000"/>
                <w:kern w:val="0"/>
                <w:sz w:val="22"/>
              </w:rPr>
              <w:t>1套紧急喷淋系统，</w:t>
            </w:r>
            <w:r w:rsidRPr="00A800B2">
              <w:rPr>
                <w:rFonts w:ascii="宋体" w:eastAsia="宋体" w:hAnsi="宋体" w:cs="宋体" w:hint="eastAsia"/>
                <w:color w:val="000000"/>
                <w:kern w:val="0"/>
                <w:sz w:val="22"/>
              </w:rPr>
              <w:t>材质参照我院病理科。</w:t>
            </w:r>
          </w:p>
        </w:tc>
        <w:tc>
          <w:tcPr>
            <w:tcW w:w="2348" w:type="pct"/>
            <w:shd w:val="clear" w:color="auto" w:fill="auto"/>
            <w:vAlign w:val="center"/>
            <w:hideMark/>
          </w:tcPr>
          <w:p w14:paraId="2EF23B7F" w14:textId="77777777" w:rsidR="00950AD5" w:rsidRPr="00A800B2" w:rsidRDefault="00950AD5" w:rsidP="00986CCD">
            <w:pPr>
              <w:widowControl/>
              <w:ind w:leftChars="80" w:left="168"/>
              <w:jc w:val="left"/>
              <w:rPr>
                <w:rFonts w:ascii="宋体" w:eastAsia="宋体" w:hAnsi="宋体" w:cs="宋体"/>
                <w:color w:val="000000"/>
                <w:kern w:val="0"/>
                <w:sz w:val="22"/>
              </w:rPr>
            </w:pPr>
            <w:r w:rsidRPr="00A800B2">
              <w:rPr>
                <w:rFonts w:ascii="宋体" w:eastAsia="宋体" w:hAnsi="宋体" w:cs="宋体" w:hint="eastAsia"/>
                <w:color w:val="000000"/>
                <w:kern w:val="0"/>
                <w:sz w:val="22"/>
              </w:rPr>
              <w:t>一、中央台、边台、转角</w:t>
            </w:r>
            <w:proofErr w:type="gramStart"/>
            <w:r w:rsidRPr="00A800B2">
              <w:rPr>
                <w:rFonts w:ascii="宋体" w:eastAsia="宋体" w:hAnsi="宋体" w:cs="宋体" w:hint="eastAsia"/>
                <w:color w:val="000000"/>
                <w:kern w:val="0"/>
                <w:sz w:val="22"/>
              </w:rPr>
              <w:t>柜技术</w:t>
            </w:r>
            <w:proofErr w:type="gramEnd"/>
            <w:r w:rsidRPr="00A800B2">
              <w:rPr>
                <w:rFonts w:ascii="宋体" w:eastAsia="宋体" w:hAnsi="宋体" w:cs="宋体" w:hint="eastAsia"/>
                <w:color w:val="000000"/>
                <w:kern w:val="0"/>
                <w:sz w:val="22"/>
              </w:rPr>
              <w:t>要求</w:t>
            </w:r>
            <w:r w:rsidRPr="00A800B2">
              <w:rPr>
                <w:rFonts w:ascii="宋体" w:eastAsia="宋体" w:hAnsi="宋体" w:cs="宋体" w:hint="eastAsia"/>
                <w:color w:val="000000"/>
                <w:kern w:val="0"/>
                <w:sz w:val="22"/>
              </w:rPr>
              <w:br/>
              <w:t>1、台面要求：</w:t>
            </w:r>
            <w:r w:rsidRPr="00A800B2">
              <w:rPr>
                <w:rFonts w:ascii="宋体" w:eastAsia="宋体" w:hAnsi="宋体" w:cs="宋体" w:hint="eastAsia"/>
                <w:color w:val="000000"/>
                <w:kern w:val="0"/>
                <w:sz w:val="22"/>
              </w:rPr>
              <w:br/>
              <w:t>1.1.≥13.0mm厚实芯理化板台面,台面具耐热、耐磨、耐撞击、耐酸碱、耐腐蚀、防水等功能。</w:t>
            </w:r>
            <w:r w:rsidRPr="00A800B2">
              <w:rPr>
                <w:rFonts w:ascii="宋体" w:eastAsia="宋体" w:hAnsi="宋体" w:cs="宋体" w:hint="eastAsia"/>
                <w:color w:val="000000"/>
                <w:kern w:val="0"/>
                <w:sz w:val="22"/>
              </w:rPr>
              <w:br/>
              <w:t>★1.2、实验室台面板必须采用三维基材结构30%</w:t>
            </w:r>
            <w:proofErr w:type="gramStart"/>
            <w:r w:rsidRPr="00A800B2">
              <w:rPr>
                <w:rFonts w:ascii="宋体" w:eastAsia="宋体" w:hAnsi="宋体" w:cs="宋体" w:hint="eastAsia"/>
                <w:color w:val="000000"/>
                <w:kern w:val="0"/>
                <w:sz w:val="22"/>
              </w:rPr>
              <w:t>热固树脂</w:t>
            </w:r>
            <w:proofErr w:type="gramEnd"/>
            <w:r w:rsidRPr="00A800B2">
              <w:rPr>
                <w:rFonts w:ascii="宋体" w:eastAsia="宋体" w:hAnsi="宋体" w:cs="宋体" w:hint="eastAsia"/>
                <w:color w:val="000000"/>
                <w:kern w:val="0"/>
                <w:sz w:val="22"/>
              </w:rPr>
              <w:t>和70%木纤维高温高压下固化成型，不弯曲，不变形。不采用以牛皮和酚醛树脂为基材的二维基材结构。台面板材料供应商需提供相关资料证明满足结构性能要求，并加盖公章.</w:t>
            </w:r>
            <w:r w:rsidRPr="00A800B2">
              <w:rPr>
                <w:rFonts w:ascii="宋体" w:eastAsia="宋体" w:hAnsi="宋体" w:cs="宋体" w:hint="eastAsia"/>
                <w:color w:val="000000"/>
                <w:kern w:val="0"/>
                <w:sz w:val="22"/>
              </w:rPr>
              <w:br/>
              <w:t>★1.3、台面板表面非传统三聚氰胺处理技术，必须采用电子束固化技术（EBC）生产，表面光滑细腻，具有超强的抗腐蚀及细菌</w:t>
            </w:r>
            <w:proofErr w:type="gramStart"/>
            <w:r w:rsidRPr="00A800B2">
              <w:rPr>
                <w:rFonts w:ascii="宋体" w:eastAsia="宋体" w:hAnsi="宋体" w:cs="宋体" w:hint="eastAsia"/>
                <w:color w:val="000000"/>
                <w:kern w:val="0"/>
                <w:sz w:val="22"/>
              </w:rPr>
              <w:t>滋</w:t>
            </w:r>
            <w:proofErr w:type="gramEnd"/>
            <w:r w:rsidRPr="00A800B2">
              <w:rPr>
                <w:rFonts w:ascii="宋体" w:eastAsia="宋体" w:hAnsi="宋体" w:cs="宋体" w:hint="eastAsia"/>
                <w:color w:val="000000"/>
                <w:kern w:val="0"/>
                <w:sz w:val="22"/>
              </w:rPr>
              <w:t>能力，要提供由SGS出具的技术使用证明，加盖公章。</w:t>
            </w:r>
            <w:r w:rsidRPr="00A800B2">
              <w:rPr>
                <w:rFonts w:ascii="宋体" w:eastAsia="宋体" w:hAnsi="宋体" w:cs="宋体" w:hint="eastAsia"/>
                <w:color w:val="000000"/>
                <w:kern w:val="0"/>
                <w:sz w:val="22"/>
              </w:rPr>
              <w:br/>
              <w:t>★1.4、台面甲醛释放量检测达到国家标准（GB18580-2001）E1级的技术指标要求，甲醛释放量检测结果值为小于0.1mg/L。（提供国内权威机构第三方检测报告要求</w:t>
            </w:r>
            <w:proofErr w:type="gramStart"/>
            <w:r w:rsidRPr="00A800B2">
              <w:rPr>
                <w:rFonts w:ascii="宋体" w:eastAsia="宋体" w:hAnsi="宋体" w:cs="宋体" w:hint="eastAsia"/>
                <w:color w:val="000000"/>
                <w:kern w:val="0"/>
                <w:sz w:val="22"/>
              </w:rPr>
              <w:t>盖鲜章</w:t>
            </w:r>
            <w:proofErr w:type="gramEnd"/>
            <w:r w:rsidRPr="00A800B2">
              <w:rPr>
                <w:rFonts w:ascii="宋体" w:eastAsia="宋体" w:hAnsi="宋体" w:cs="宋体" w:hint="eastAsia"/>
                <w:color w:val="000000"/>
                <w:kern w:val="0"/>
                <w:sz w:val="22"/>
              </w:rPr>
              <w:t>）</w:t>
            </w:r>
            <w:r w:rsidRPr="00A800B2">
              <w:rPr>
                <w:rFonts w:ascii="宋体" w:eastAsia="宋体" w:hAnsi="宋体" w:cs="宋体" w:hint="eastAsia"/>
                <w:color w:val="000000"/>
                <w:kern w:val="0"/>
                <w:sz w:val="22"/>
              </w:rPr>
              <w:br/>
              <w:t>★1.5、在以下化学试剂的抗腐蚀测试中：98%硫酸；37%盐酸；65%硝酸；10%氢氧化钠；37%甲醛；硫化钠饱和液；测试结果达到台面的国家相关标准，测试中台面24h内表面无明显变化。</w:t>
            </w:r>
            <w:r w:rsidRPr="00A800B2">
              <w:rPr>
                <w:rFonts w:ascii="宋体" w:eastAsia="宋体" w:hAnsi="宋体" w:cs="宋体" w:hint="eastAsia"/>
                <w:color w:val="000000"/>
                <w:kern w:val="0"/>
                <w:sz w:val="22"/>
              </w:rPr>
              <w:br/>
              <w:t>★1.6、面板必须提供SEFA3.0的测试报告，并加盖公章。</w:t>
            </w:r>
            <w:r w:rsidRPr="00A800B2">
              <w:rPr>
                <w:rFonts w:ascii="宋体" w:eastAsia="宋体" w:hAnsi="宋体" w:cs="宋体" w:hint="eastAsia"/>
                <w:color w:val="000000"/>
                <w:kern w:val="0"/>
                <w:sz w:val="22"/>
              </w:rPr>
              <w:br/>
              <w:t>★1.7、台面板绿色环保必须提供PEFC认证报告，并加盖公章。</w:t>
            </w:r>
            <w:r w:rsidRPr="00A800B2">
              <w:rPr>
                <w:rFonts w:ascii="宋体" w:eastAsia="宋体" w:hAnsi="宋体" w:cs="宋体" w:hint="eastAsia"/>
                <w:color w:val="000000"/>
                <w:kern w:val="0"/>
                <w:sz w:val="22"/>
              </w:rPr>
              <w:br/>
              <w:t>★1.8、为保证实验室内部环境空气质量，要求</w:t>
            </w:r>
            <w:proofErr w:type="gramStart"/>
            <w:r w:rsidRPr="00A800B2">
              <w:rPr>
                <w:rFonts w:ascii="宋体" w:eastAsia="宋体" w:hAnsi="宋体" w:cs="宋体" w:hint="eastAsia"/>
                <w:color w:val="000000"/>
                <w:kern w:val="0"/>
                <w:sz w:val="22"/>
              </w:rPr>
              <w:t>台面板需提供</w:t>
            </w:r>
            <w:proofErr w:type="gramEnd"/>
            <w:r w:rsidRPr="00A800B2">
              <w:rPr>
                <w:rFonts w:ascii="宋体" w:eastAsia="宋体" w:hAnsi="宋体" w:cs="宋体" w:hint="eastAsia"/>
                <w:color w:val="000000"/>
                <w:kern w:val="0"/>
                <w:sz w:val="22"/>
              </w:rPr>
              <w:t>Green guard Gold认证证书（绿色</w:t>
            </w:r>
            <w:proofErr w:type="gramStart"/>
            <w:r w:rsidRPr="00A800B2">
              <w:rPr>
                <w:rFonts w:ascii="宋体" w:eastAsia="宋体" w:hAnsi="宋体" w:cs="宋体" w:hint="eastAsia"/>
                <w:color w:val="000000"/>
                <w:kern w:val="0"/>
                <w:sz w:val="22"/>
              </w:rPr>
              <w:t>卫士金级</w:t>
            </w:r>
            <w:proofErr w:type="gramEnd"/>
            <w:r w:rsidRPr="00A800B2">
              <w:rPr>
                <w:rFonts w:ascii="宋体" w:eastAsia="宋体" w:hAnsi="宋体" w:cs="宋体" w:hint="eastAsia"/>
                <w:color w:val="000000"/>
                <w:kern w:val="0"/>
                <w:sz w:val="22"/>
              </w:rPr>
              <w:t>认证证书），要求其中VOC挥发性有机物测试标准最大允许预测浓度为</w:t>
            </w:r>
            <w:r w:rsidRPr="00A800B2">
              <w:rPr>
                <w:rFonts w:ascii="宋体" w:eastAsia="宋体" w:hAnsi="宋体" w:cs="宋体" w:hint="eastAsia"/>
                <w:color w:val="000000"/>
                <w:kern w:val="0"/>
                <w:sz w:val="22"/>
              </w:rPr>
              <w:lastRenderedPageBreak/>
              <w:t>0.22mg/m3.</w:t>
            </w:r>
            <w:r w:rsidRPr="00A800B2">
              <w:rPr>
                <w:rFonts w:ascii="宋体" w:eastAsia="宋体" w:hAnsi="宋体" w:cs="宋体" w:hint="eastAsia"/>
                <w:color w:val="000000"/>
                <w:kern w:val="0"/>
                <w:sz w:val="22"/>
              </w:rPr>
              <w:br/>
              <w:t>★1.9、台面板必须提供满足以上技术参数指标的10年质量售后服务承诺书。</w:t>
            </w:r>
            <w:r w:rsidRPr="00A800B2">
              <w:rPr>
                <w:rFonts w:ascii="宋体" w:eastAsia="宋体" w:hAnsi="宋体" w:cs="宋体" w:hint="eastAsia"/>
                <w:color w:val="000000"/>
                <w:kern w:val="0"/>
                <w:sz w:val="22"/>
              </w:rPr>
              <w:br/>
              <w:t>★1.10、提供制造厂家针对本项的授权书原件。</w:t>
            </w:r>
            <w:r w:rsidRPr="00A800B2">
              <w:rPr>
                <w:rFonts w:ascii="宋体" w:eastAsia="宋体" w:hAnsi="宋体" w:cs="宋体" w:hint="eastAsia"/>
                <w:color w:val="000000"/>
                <w:kern w:val="0"/>
                <w:sz w:val="22"/>
              </w:rPr>
              <w:br/>
              <w:t>2、产品的工艺要求：</w:t>
            </w:r>
            <w:r w:rsidRPr="00A800B2">
              <w:rPr>
                <w:rFonts w:ascii="宋体" w:eastAsia="宋体" w:hAnsi="宋体" w:cs="宋体" w:hint="eastAsia"/>
                <w:color w:val="000000"/>
                <w:kern w:val="0"/>
                <w:sz w:val="22"/>
              </w:rPr>
              <w:br/>
              <w:t>2.1.外形尺寸：长、宽、高误差点≤3mm；邻边垂直度：台面对角线、框架对角线1000mm≤3mm；2000mm≤4mm；3000mm≤5mm。</w:t>
            </w:r>
            <w:r w:rsidRPr="00A800B2">
              <w:rPr>
                <w:rFonts w:ascii="宋体" w:eastAsia="宋体" w:hAnsi="宋体" w:cs="宋体" w:hint="eastAsia"/>
                <w:color w:val="000000"/>
                <w:kern w:val="0"/>
                <w:sz w:val="22"/>
              </w:rPr>
              <w:br/>
              <w:t>2.2.结构：钢木结构，钢制结构部件经酸洗、磷化后表面必须</w:t>
            </w:r>
            <w:proofErr w:type="gramStart"/>
            <w:r w:rsidRPr="00A800B2">
              <w:rPr>
                <w:rFonts w:ascii="宋体" w:eastAsia="宋体" w:hAnsi="宋体" w:cs="宋体" w:hint="eastAsia"/>
                <w:color w:val="000000"/>
                <w:kern w:val="0"/>
                <w:sz w:val="22"/>
              </w:rPr>
              <w:t>经纯环氧树脂塑粉</w:t>
            </w:r>
            <w:proofErr w:type="gramEnd"/>
            <w:r w:rsidRPr="00A800B2">
              <w:rPr>
                <w:rFonts w:ascii="宋体" w:eastAsia="宋体" w:hAnsi="宋体" w:cs="宋体" w:hint="eastAsia"/>
                <w:color w:val="000000"/>
                <w:kern w:val="0"/>
                <w:sz w:val="22"/>
              </w:rPr>
              <w:t>高温固化处理，平整光滑，不允许有喷涂层脱落、鼓泡、凹陷、压痕以及表面划伤、麻点、裂痕、崩角和刃口等，钻孔位置最低要求由模具定位。切割、钻孔和倒角应去毛刺。各种配件安装应严密、平整、端正、牢固、结合处应</w:t>
            </w:r>
            <w:proofErr w:type="gramStart"/>
            <w:r w:rsidRPr="00A800B2">
              <w:rPr>
                <w:rFonts w:ascii="宋体" w:eastAsia="宋体" w:hAnsi="宋体" w:cs="宋体" w:hint="eastAsia"/>
                <w:color w:val="000000"/>
                <w:kern w:val="0"/>
                <w:sz w:val="22"/>
              </w:rPr>
              <w:t>无崩茬或</w:t>
            </w:r>
            <w:proofErr w:type="gramEnd"/>
            <w:r w:rsidRPr="00A800B2">
              <w:rPr>
                <w:rFonts w:ascii="宋体" w:eastAsia="宋体" w:hAnsi="宋体" w:cs="宋体" w:hint="eastAsia"/>
                <w:color w:val="000000"/>
                <w:kern w:val="0"/>
                <w:sz w:val="22"/>
              </w:rPr>
              <w:t>松动。金属配件应做除锈和防腐处理。</w:t>
            </w:r>
            <w:r w:rsidRPr="00A800B2">
              <w:rPr>
                <w:rFonts w:ascii="宋体" w:eastAsia="宋体" w:hAnsi="宋体" w:cs="宋体" w:hint="eastAsia"/>
                <w:color w:val="000000"/>
                <w:kern w:val="0"/>
                <w:sz w:val="22"/>
              </w:rPr>
              <w:br/>
              <w:t>2.3.箱体：木质基材采用优质品牌的 15mmE1 环保中密度板，双面</w:t>
            </w:r>
            <w:proofErr w:type="gramStart"/>
            <w:r w:rsidRPr="00A800B2">
              <w:rPr>
                <w:rFonts w:ascii="宋体" w:eastAsia="宋体" w:hAnsi="宋体" w:cs="宋体" w:hint="eastAsia"/>
                <w:color w:val="000000"/>
                <w:kern w:val="0"/>
                <w:sz w:val="22"/>
              </w:rPr>
              <w:t>均粘压</w:t>
            </w:r>
            <w:proofErr w:type="gramEnd"/>
            <w:r w:rsidRPr="00A800B2">
              <w:rPr>
                <w:rFonts w:ascii="宋体" w:eastAsia="宋体" w:hAnsi="宋体" w:cs="宋体" w:hint="eastAsia"/>
                <w:color w:val="000000"/>
                <w:kern w:val="0"/>
                <w:sz w:val="22"/>
              </w:rPr>
              <w:t xml:space="preserve">优质三聚氰胺板；断面均采用 PVC 封边，严格保证对人体无伤害。抽屉面板、门面板截面采用 2mmPVC </w:t>
            </w:r>
            <w:proofErr w:type="gramStart"/>
            <w:r w:rsidRPr="00A800B2">
              <w:rPr>
                <w:rFonts w:ascii="宋体" w:eastAsia="宋体" w:hAnsi="宋体" w:cs="宋体" w:hint="eastAsia"/>
                <w:color w:val="000000"/>
                <w:kern w:val="0"/>
                <w:sz w:val="22"/>
              </w:rPr>
              <w:t>封边处理</w:t>
            </w:r>
            <w:proofErr w:type="gramEnd"/>
            <w:r w:rsidRPr="00A800B2">
              <w:rPr>
                <w:rFonts w:ascii="宋体" w:eastAsia="宋体" w:hAnsi="宋体" w:cs="宋体" w:hint="eastAsia"/>
                <w:color w:val="000000"/>
                <w:kern w:val="0"/>
                <w:sz w:val="22"/>
              </w:rPr>
              <w:t>。</w:t>
            </w:r>
            <w:r w:rsidRPr="00A800B2">
              <w:rPr>
                <w:rFonts w:ascii="宋体" w:eastAsia="宋体" w:hAnsi="宋体" w:cs="宋体" w:hint="eastAsia"/>
                <w:color w:val="000000"/>
                <w:kern w:val="0"/>
                <w:sz w:val="22"/>
              </w:rPr>
              <w:br/>
              <w:t>2.4.试剂架:采用 30×80×1.5mm 铝合金立柱，经过除油、除锈、酸洗、磷化、高压静电粉沫喷涂加工而成，可配置多种功能型设施，如电源插座等。层板镶嵌 12MM钢化玻璃。</w:t>
            </w:r>
            <w:r w:rsidRPr="00A800B2">
              <w:rPr>
                <w:rFonts w:ascii="宋体" w:eastAsia="宋体" w:hAnsi="宋体" w:cs="宋体" w:hint="eastAsia"/>
                <w:color w:val="000000"/>
                <w:kern w:val="0"/>
                <w:sz w:val="22"/>
              </w:rPr>
              <w:br/>
              <w:t>2.5.滑轨 采用优质 16 寸黑色导轨，抽送轻滑无噪音，并有自动归位设计。</w:t>
            </w:r>
            <w:r w:rsidRPr="00A800B2">
              <w:rPr>
                <w:rFonts w:ascii="宋体" w:eastAsia="宋体" w:hAnsi="宋体" w:cs="宋体" w:hint="eastAsia"/>
                <w:color w:val="000000"/>
                <w:kern w:val="0"/>
                <w:sz w:val="22"/>
              </w:rPr>
              <w:br/>
              <w:t>2.6.铰链:采用优质 105 度铰链，水池部分采用 304 不锈钢铰链。</w:t>
            </w:r>
            <w:r w:rsidRPr="00A800B2">
              <w:rPr>
                <w:rFonts w:ascii="宋体" w:eastAsia="宋体" w:hAnsi="宋体" w:cs="宋体" w:hint="eastAsia"/>
                <w:color w:val="000000"/>
                <w:kern w:val="0"/>
                <w:sz w:val="22"/>
              </w:rPr>
              <w:br/>
              <w:t>2.7.拉手:采用山字型铝合金暗拉手，同抽屉，门板在同一立面。</w:t>
            </w:r>
            <w:r w:rsidRPr="00A800B2">
              <w:rPr>
                <w:rFonts w:ascii="宋体" w:eastAsia="宋体" w:hAnsi="宋体" w:cs="宋体" w:hint="eastAsia"/>
                <w:color w:val="000000"/>
                <w:kern w:val="0"/>
                <w:sz w:val="22"/>
              </w:rPr>
              <w:br/>
            </w:r>
            <w:r w:rsidRPr="00A800B2">
              <w:rPr>
                <w:rFonts w:ascii="宋体" w:eastAsia="宋体" w:hAnsi="宋体" w:cs="宋体" w:hint="eastAsia"/>
                <w:color w:val="000000"/>
                <w:kern w:val="0"/>
                <w:sz w:val="22"/>
              </w:rPr>
              <w:lastRenderedPageBreak/>
              <w:t>2.8.实验室专用水盆+三联水龙头</w:t>
            </w:r>
            <w:r w:rsidRPr="00A800B2">
              <w:rPr>
                <w:rFonts w:ascii="宋体" w:eastAsia="宋体" w:hAnsi="宋体" w:cs="宋体" w:hint="eastAsia"/>
                <w:color w:val="000000"/>
                <w:kern w:val="0"/>
                <w:sz w:val="22"/>
              </w:rPr>
              <w:br/>
              <w:t>2.8.1.材质：PP</w:t>
            </w:r>
            <w:r w:rsidRPr="00A800B2">
              <w:rPr>
                <w:rFonts w:ascii="宋体" w:eastAsia="宋体" w:hAnsi="宋体" w:cs="宋体" w:hint="eastAsia"/>
                <w:color w:val="000000"/>
                <w:kern w:val="0"/>
                <w:sz w:val="22"/>
              </w:rPr>
              <w:br/>
              <w:t>2.8.2.型号：550mm×450mm×310mm、800mm×530mm×350mm</w:t>
            </w:r>
            <w:r w:rsidRPr="00A800B2">
              <w:rPr>
                <w:rFonts w:ascii="宋体" w:eastAsia="宋体" w:hAnsi="宋体" w:cs="宋体" w:hint="eastAsia"/>
                <w:color w:val="000000"/>
                <w:kern w:val="0"/>
                <w:sz w:val="22"/>
              </w:rPr>
              <w:br/>
              <w:t>2.8.3.实验室专用三联水龙头，具体参数：</w:t>
            </w:r>
            <w:r w:rsidRPr="00A800B2">
              <w:rPr>
                <w:rFonts w:ascii="宋体" w:eastAsia="宋体" w:hAnsi="宋体" w:cs="宋体" w:hint="eastAsia"/>
                <w:color w:val="000000"/>
                <w:kern w:val="0"/>
                <w:sz w:val="22"/>
              </w:rPr>
              <w:br/>
              <w:t>水盆为PP材质，台下托底式安装,有效防止台面残留水渗入柜内。存水弯及排水管使用 高密度PP沉淀式泻水头及实验室专用PP连接管，</w:t>
            </w:r>
            <w:proofErr w:type="gramStart"/>
            <w:r w:rsidRPr="00A800B2">
              <w:rPr>
                <w:rFonts w:ascii="宋体" w:eastAsia="宋体" w:hAnsi="宋体" w:cs="宋体" w:hint="eastAsia"/>
                <w:color w:val="000000"/>
                <w:kern w:val="0"/>
                <w:sz w:val="22"/>
              </w:rPr>
              <w:t>具耐腐蚀</w:t>
            </w:r>
            <w:proofErr w:type="gramEnd"/>
            <w:r w:rsidRPr="00A800B2">
              <w:rPr>
                <w:rFonts w:ascii="宋体" w:eastAsia="宋体" w:hAnsi="宋体" w:cs="宋体" w:hint="eastAsia"/>
                <w:color w:val="000000"/>
                <w:kern w:val="0"/>
                <w:sz w:val="22"/>
              </w:rPr>
              <w:t>防酸碱防阻塞功能。壁厚可达7mm， 平整不</w:t>
            </w:r>
            <w:proofErr w:type="gramStart"/>
            <w:r w:rsidRPr="00A800B2">
              <w:rPr>
                <w:rFonts w:ascii="宋体" w:eastAsia="宋体" w:hAnsi="宋体" w:cs="宋体" w:hint="eastAsia"/>
                <w:color w:val="000000"/>
                <w:kern w:val="0"/>
                <w:sz w:val="22"/>
              </w:rPr>
              <w:t>变形槽沿表面纹理</w:t>
            </w:r>
            <w:proofErr w:type="gramEnd"/>
            <w:r w:rsidRPr="00A800B2">
              <w:rPr>
                <w:rFonts w:ascii="宋体" w:eastAsia="宋体" w:hAnsi="宋体" w:cs="宋体" w:hint="eastAsia"/>
                <w:color w:val="000000"/>
                <w:kern w:val="0"/>
                <w:sz w:val="22"/>
              </w:rPr>
              <w:t>处理为皮纹，耐刻刮，与大部分台面板表面纹理一致，颜色分为：黑。</w:t>
            </w:r>
            <w:r w:rsidRPr="00A800B2">
              <w:rPr>
                <w:rFonts w:ascii="宋体" w:eastAsia="宋体" w:hAnsi="宋体" w:cs="宋体" w:hint="eastAsia"/>
                <w:color w:val="000000"/>
                <w:kern w:val="0"/>
                <w:sz w:val="22"/>
              </w:rPr>
              <w:br/>
              <w:t>2.8.4.冷热水龙头:</w:t>
            </w:r>
            <w:r w:rsidRPr="00A800B2">
              <w:rPr>
                <w:rFonts w:ascii="宋体" w:eastAsia="宋体" w:hAnsi="宋体" w:cs="宋体" w:hint="eastAsia"/>
                <w:color w:val="000000"/>
                <w:kern w:val="0"/>
                <w:sz w:val="22"/>
              </w:rPr>
              <w:br/>
              <w:t>2.8.4.1.加强PP,保证经过的水流绝对不与金属接触，表面处理为高亮度环氧树脂涂层，耐腐蚀、耐热，防紫外线辐射，以保证可在实验室等环境下使用。</w:t>
            </w:r>
            <w:r w:rsidRPr="00A800B2">
              <w:rPr>
                <w:rFonts w:ascii="宋体" w:eastAsia="宋体" w:hAnsi="宋体" w:cs="宋体" w:hint="eastAsia"/>
                <w:color w:val="000000"/>
                <w:kern w:val="0"/>
                <w:sz w:val="22"/>
              </w:rPr>
              <w:br/>
              <w:t>2.8.4.2.全塑料阀芯：90°旋转，使用寿命开关50万次，静态最大耐压20巴。</w:t>
            </w:r>
            <w:r w:rsidRPr="00A800B2">
              <w:rPr>
                <w:rFonts w:ascii="宋体" w:eastAsia="宋体" w:hAnsi="宋体" w:cs="宋体" w:hint="eastAsia"/>
                <w:color w:val="000000"/>
                <w:kern w:val="0"/>
                <w:sz w:val="22"/>
              </w:rPr>
              <w:br/>
              <w:t>2.8.4.3.开关旋钮：专利把手，高密度PP材质，人体工学设计，手感舒适；把手的材质-PP更适应实验室耐腐蚀的需求。</w:t>
            </w:r>
            <w:r w:rsidRPr="00A800B2">
              <w:rPr>
                <w:rFonts w:ascii="宋体" w:eastAsia="宋体" w:hAnsi="宋体" w:cs="宋体" w:hint="eastAsia"/>
                <w:color w:val="000000"/>
                <w:kern w:val="0"/>
                <w:sz w:val="22"/>
              </w:rPr>
              <w:br/>
              <w:t>2.8.4.4.特制鹅颈管可360°旋转，满足用户对龙头出水位置的需求。</w:t>
            </w:r>
            <w:r w:rsidRPr="00A800B2">
              <w:rPr>
                <w:rFonts w:ascii="宋体" w:eastAsia="宋体" w:hAnsi="宋体" w:cs="宋体" w:hint="eastAsia"/>
                <w:color w:val="000000"/>
                <w:kern w:val="0"/>
                <w:sz w:val="22"/>
              </w:rPr>
              <w:br/>
              <w:t>2.8.4.5.附件：可拆卸塑料水嘴，可加接防</w:t>
            </w:r>
            <w:proofErr w:type="gramStart"/>
            <w:r w:rsidRPr="00A800B2">
              <w:rPr>
                <w:rFonts w:ascii="宋体" w:eastAsia="宋体" w:hAnsi="宋体" w:cs="宋体" w:hint="eastAsia"/>
                <w:color w:val="000000"/>
                <w:kern w:val="0"/>
                <w:sz w:val="22"/>
              </w:rPr>
              <w:t>溅</w:t>
            </w:r>
            <w:proofErr w:type="gramEnd"/>
            <w:r w:rsidRPr="00A800B2">
              <w:rPr>
                <w:rFonts w:ascii="宋体" w:eastAsia="宋体" w:hAnsi="宋体" w:cs="宋体" w:hint="eastAsia"/>
                <w:color w:val="000000"/>
                <w:kern w:val="0"/>
                <w:sz w:val="22"/>
              </w:rPr>
              <w:t>滤水器。</w:t>
            </w:r>
            <w:r w:rsidRPr="00A800B2">
              <w:rPr>
                <w:rFonts w:ascii="宋体" w:eastAsia="宋体" w:hAnsi="宋体" w:cs="宋体" w:hint="eastAsia"/>
                <w:color w:val="000000"/>
                <w:kern w:val="0"/>
                <w:sz w:val="22"/>
              </w:rPr>
              <w:br/>
              <w:t xml:space="preserve">2.9插座：采用 1.0mm 厚 45*90mm 钢制专用梯形盒，表面酸洗处理后经环氧树脂静电粉沫喷涂高温固化处理，耐酸碱及有机溶剂。配 220V 10A 五孔插座 1 </w:t>
            </w:r>
            <w:proofErr w:type="gramStart"/>
            <w:r w:rsidRPr="00A800B2">
              <w:rPr>
                <w:rFonts w:ascii="宋体" w:eastAsia="宋体" w:hAnsi="宋体" w:cs="宋体" w:hint="eastAsia"/>
                <w:color w:val="000000"/>
                <w:kern w:val="0"/>
                <w:sz w:val="22"/>
              </w:rPr>
              <w:t>个</w:t>
            </w:r>
            <w:proofErr w:type="gramEnd"/>
            <w:r w:rsidRPr="00A800B2">
              <w:rPr>
                <w:rFonts w:ascii="宋体" w:eastAsia="宋体" w:hAnsi="宋体" w:cs="宋体" w:hint="eastAsia"/>
                <w:color w:val="000000"/>
                <w:kern w:val="0"/>
                <w:sz w:val="22"/>
              </w:rPr>
              <w:t>以上。</w:t>
            </w:r>
            <w:r w:rsidRPr="00A800B2">
              <w:rPr>
                <w:rFonts w:ascii="宋体" w:eastAsia="宋体" w:hAnsi="宋体" w:cs="宋体" w:hint="eastAsia"/>
                <w:color w:val="000000"/>
                <w:kern w:val="0"/>
                <w:sz w:val="22"/>
              </w:rPr>
              <w:br/>
              <w:t>2.10.所有试验台必须根据不同的功能使用要求，定制生产，配置相应功能（如仪器</w:t>
            </w:r>
            <w:r w:rsidRPr="00A800B2">
              <w:rPr>
                <w:rFonts w:ascii="宋体" w:eastAsia="宋体" w:hAnsi="宋体" w:cs="宋体" w:hint="eastAsia"/>
                <w:color w:val="000000"/>
                <w:kern w:val="0"/>
                <w:sz w:val="22"/>
              </w:rPr>
              <w:br/>
              <w:t>台必须配置电脑主机箱，键盘，用电保护装置。高温台，高温</w:t>
            </w:r>
            <w:r w:rsidRPr="00A800B2">
              <w:rPr>
                <w:rFonts w:ascii="宋体" w:eastAsia="宋体" w:hAnsi="宋体" w:cs="宋体" w:hint="eastAsia"/>
                <w:color w:val="000000"/>
                <w:kern w:val="0"/>
                <w:sz w:val="22"/>
              </w:rPr>
              <w:lastRenderedPageBreak/>
              <w:t>角柜台面采用 20MM大理石台面，感应水龙头带感应功能）。</w:t>
            </w:r>
            <w:r w:rsidRPr="00A800B2">
              <w:rPr>
                <w:rFonts w:ascii="宋体" w:eastAsia="宋体" w:hAnsi="宋体" w:cs="宋体" w:hint="eastAsia"/>
                <w:color w:val="000000"/>
                <w:kern w:val="0"/>
                <w:sz w:val="22"/>
              </w:rPr>
              <w:br/>
              <w:t>★3.质量保证：</w:t>
            </w:r>
            <w:r w:rsidRPr="00A800B2">
              <w:rPr>
                <w:rFonts w:ascii="宋体" w:eastAsia="宋体" w:hAnsi="宋体" w:cs="宋体" w:hint="eastAsia"/>
                <w:color w:val="000000"/>
                <w:kern w:val="0"/>
                <w:sz w:val="22"/>
              </w:rPr>
              <w:br/>
              <w:t>提供全钢中央台、全钢边台经市级以上质检部门出具的实验</w:t>
            </w:r>
            <w:proofErr w:type="gramStart"/>
            <w:r w:rsidRPr="00A800B2">
              <w:rPr>
                <w:rFonts w:ascii="宋体" w:eastAsia="宋体" w:hAnsi="宋体" w:cs="宋体" w:hint="eastAsia"/>
                <w:color w:val="000000"/>
                <w:kern w:val="0"/>
                <w:sz w:val="22"/>
              </w:rPr>
              <w:t>台产品</w:t>
            </w:r>
            <w:proofErr w:type="gramEnd"/>
            <w:r w:rsidRPr="00A800B2">
              <w:rPr>
                <w:rFonts w:ascii="宋体" w:eastAsia="宋体" w:hAnsi="宋体" w:cs="宋体" w:hint="eastAsia"/>
                <w:color w:val="000000"/>
                <w:kern w:val="0"/>
                <w:sz w:val="22"/>
              </w:rPr>
              <w:t>符合GB24820-2009《实验室家具通用技术条件》的检验报告。</w:t>
            </w:r>
            <w:r w:rsidRPr="00A800B2">
              <w:rPr>
                <w:rFonts w:ascii="宋体" w:eastAsia="宋体" w:hAnsi="宋体" w:cs="宋体" w:hint="eastAsia"/>
                <w:color w:val="000000"/>
                <w:kern w:val="0"/>
                <w:sz w:val="22"/>
              </w:rPr>
              <w:br/>
              <w:t>六、紧急冲淋技术要求</w:t>
            </w:r>
            <w:r w:rsidRPr="00A800B2">
              <w:rPr>
                <w:rFonts w:ascii="宋体" w:eastAsia="宋体" w:hAnsi="宋体" w:cs="宋体" w:hint="eastAsia"/>
                <w:color w:val="000000"/>
                <w:kern w:val="0"/>
                <w:sz w:val="22"/>
              </w:rPr>
              <w:br/>
              <w:t>1、产品要求:采用冷轧工艺，使用卫生级304不锈钢材质，管内壁为光滑镜面，无油脂不生锈；并将密封带改为“O”型密封圈。</w:t>
            </w:r>
            <w:r w:rsidRPr="00A800B2">
              <w:rPr>
                <w:rFonts w:ascii="宋体" w:eastAsia="宋体" w:hAnsi="宋体" w:cs="宋体" w:hint="eastAsia"/>
                <w:color w:val="000000"/>
                <w:kern w:val="0"/>
                <w:sz w:val="22"/>
              </w:rPr>
              <w:br/>
              <w:t>2、材质：不锈钢</w:t>
            </w:r>
            <w:r w:rsidRPr="00A800B2">
              <w:rPr>
                <w:rFonts w:ascii="宋体" w:eastAsia="宋体" w:hAnsi="宋体" w:cs="宋体" w:hint="eastAsia"/>
                <w:color w:val="000000"/>
                <w:kern w:val="0"/>
                <w:sz w:val="22"/>
              </w:rPr>
              <w:br/>
              <w:t>3、冲淋器：SUS304不锈钢；用于冲洗全身；冲淋开关球阀能在1秒内快速启动。在标准水压下，15分钟内，冲淋喷头流量达到75.7升/分钟。</w:t>
            </w:r>
            <w:r w:rsidRPr="00A800B2">
              <w:rPr>
                <w:rFonts w:ascii="宋体" w:eastAsia="宋体" w:hAnsi="宋体" w:cs="宋体" w:hint="eastAsia"/>
                <w:color w:val="000000"/>
                <w:kern w:val="0"/>
                <w:sz w:val="22"/>
              </w:rPr>
              <w:br/>
              <w:t>4、冲淋器水流范围：标准水压下，在</w:t>
            </w:r>
            <w:proofErr w:type="gramStart"/>
            <w:r w:rsidRPr="00A800B2">
              <w:rPr>
                <w:rFonts w:ascii="宋体" w:eastAsia="宋体" w:hAnsi="宋体" w:cs="宋体" w:hint="eastAsia"/>
                <w:color w:val="000000"/>
                <w:kern w:val="0"/>
                <w:sz w:val="22"/>
              </w:rPr>
              <w:t>离固定</w:t>
            </w:r>
            <w:proofErr w:type="gramEnd"/>
            <w:r w:rsidRPr="00A800B2">
              <w:rPr>
                <w:rFonts w:ascii="宋体" w:eastAsia="宋体" w:hAnsi="宋体" w:cs="宋体" w:hint="eastAsia"/>
                <w:color w:val="000000"/>
                <w:kern w:val="0"/>
                <w:sz w:val="22"/>
              </w:rPr>
              <w:t>底座1520mm水平面处，冲淋器流出的水散开的范围为￠500mm。</w:t>
            </w:r>
            <w:r w:rsidRPr="00A800B2">
              <w:rPr>
                <w:rFonts w:ascii="宋体" w:eastAsia="宋体" w:hAnsi="宋体" w:cs="宋体" w:hint="eastAsia"/>
                <w:color w:val="000000"/>
                <w:kern w:val="0"/>
                <w:sz w:val="22"/>
              </w:rPr>
              <w:br/>
              <w:t>5、洗眼器：SUS304不锈钢，用于清洗眼部、面部、手部等部位；洗</w:t>
            </w:r>
            <w:proofErr w:type="gramStart"/>
            <w:r w:rsidRPr="00A800B2">
              <w:rPr>
                <w:rFonts w:ascii="宋体" w:eastAsia="宋体" w:hAnsi="宋体" w:cs="宋体" w:hint="eastAsia"/>
                <w:color w:val="000000"/>
                <w:kern w:val="0"/>
                <w:sz w:val="22"/>
              </w:rPr>
              <w:t>眼盆高度</w:t>
            </w:r>
            <w:proofErr w:type="gramEnd"/>
            <w:r w:rsidRPr="00A800B2">
              <w:rPr>
                <w:rFonts w:ascii="宋体" w:eastAsia="宋体" w:hAnsi="宋体" w:cs="宋体" w:hint="eastAsia"/>
                <w:color w:val="000000"/>
                <w:kern w:val="0"/>
                <w:sz w:val="22"/>
              </w:rPr>
              <w:t>适宜，双水孔出水设计符合人体工学原理，孔位高度与角度完全依照面部比例进行设计；</w:t>
            </w:r>
            <w:proofErr w:type="gramStart"/>
            <w:r w:rsidRPr="00A800B2">
              <w:rPr>
                <w:rFonts w:ascii="宋体" w:eastAsia="宋体" w:hAnsi="宋体" w:cs="宋体" w:hint="eastAsia"/>
                <w:color w:val="000000"/>
                <w:kern w:val="0"/>
                <w:sz w:val="22"/>
              </w:rPr>
              <w:t>洗眼器开关</w:t>
            </w:r>
            <w:proofErr w:type="gramEnd"/>
            <w:r w:rsidRPr="00A800B2">
              <w:rPr>
                <w:rFonts w:ascii="宋体" w:eastAsia="宋体" w:hAnsi="宋体" w:cs="宋体" w:hint="eastAsia"/>
                <w:color w:val="000000"/>
                <w:kern w:val="0"/>
                <w:sz w:val="22"/>
              </w:rPr>
              <w:t>球阀能在1秒内快速启动。标准水压下，15分钟内，洗眼喷头流量均可达到1.5升/分钟。</w:t>
            </w:r>
            <w:r w:rsidRPr="00A800B2">
              <w:rPr>
                <w:rFonts w:ascii="宋体" w:eastAsia="宋体" w:hAnsi="宋体" w:cs="宋体" w:hint="eastAsia"/>
                <w:color w:val="000000"/>
                <w:kern w:val="0"/>
                <w:sz w:val="22"/>
              </w:rPr>
              <w:br/>
              <w:t>6、洗眼喷头：加厚铜质。利用缓压原理，使喷出的水流更加温和，在使用过程中不会因水流过激伤害眼膜与眼睛内部的神经而造成二次伤害。</w:t>
            </w:r>
          </w:p>
        </w:tc>
        <w:tc>
          <w:tcPr>
            <w:tcW w:w="913" w:type="pct"/>
            <w:shd w:val="clear" w:color="auto" w:fill="auto"/>
            <w:vAlign w:val="center"/>
            <w:hideMark/>
          </w:tcPr>
          <w:p w14:paraId="1DE155EC" w14:textId="77777777" w:rsidR="00950AD5" w:rsidRPr="00A800B2" w:rsidRDefault="00950AD5" w:rsidP="00986CCD">
            <w:pPr>
              <w:widowControl/>
              <w:jc w:val="left"/>
              <w:rPr>
                <w:rFonts w:ascii="宋体" w:eastAsia="宋体" w:hAnsi="宋体" w:cs="宋体"/>
                <w:kern w:val="0"/>
                <w:sz w:val="22"/>
              </w:rPr>
            </w:pPr>
            <w:r w:rsidRPr="00A800B2">
              <w:rPr>
                <w:rFonts w:ascii="宋体" w:eastAsia="宋体" w:hAnsi="宋体" w:cs="宋体" w:hint="eastAsia"/>
                <w:kern w:val="0"/>
                <w:sz w:val="22"/>
              </w:rPr>
              <w:lastRenderedPageBreak/>
              <w:t>基建施工配合，参照基建图纸</w:t>
            </w:r>
          </w:p>
        </w:tc>
      </w:tr>
      <w:bookmarkEnd w:id="0"/>
    </w:tbl>
    <w:p w14:paraId="225B6516" w14:textId="77777777" w:rsidR="004121A2" w:rsidRPr="00950AD5" w:rsidRDefault="004121A2"/>
    <w:sectPr w:rsidR="004121A2" w:rsidRPr="00950AD5" w:rsidSect="00950AD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A2"/>
    <w:rsid w:val="004121A2"/>
    <w:rsid w:val="0095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FB614-9FE2-4EDF-800F-2FF283D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an</dc:creator>
  <cp:keywords/>
  <dc:description/>
  <cp:lastModifiedBy>xue an</cp:lastModifiedBy>
  <cp:revision>2</cp:revision>
  <dcterms:created xsi:type="dcterms:W3CDTF">2019-10-22T03:12:00Z</dcterms:created>
  <dcterms:modified xsi:type="dcterms:W3CDTF">2019-10-22T03:13:00Z</dcterms:modified>
</cp:coreProperties>
</file>